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D1" w:rsidRPr="005C7C89" w:rsidRDefault="003F0035" w:rsidP="003F0035">
      <w:pPr>
        <w:spacing w:line="360" w:lineRule="exact"/>
        <w:ind w:left="6237"/>
        <w:jc w:val="right"/>
      </w:pPr>
      <w:r>
        <w:t xml:space="preserve">  </w:t>
      </w:r>
      <w:r w:rsidR="00600FD1" w:rsidRPr="005C7C89">
        <w:t xml:space="preserve">Приложение </w:t>
      </w:r>
    </w:p>
    <w:p w:rsidR="00600FD1" w:rsidRPr="005C7C89" w:rsidRDefault="00600FD1" w:rsidP="00600FD1">
      <w:pPr>
        <w:pStyle w:val="a3"/>
      </w:pPr>
    </w:p>
    <w:p w:rsidR="00600FD1" w:rsidRPr="005C7C89" w:rsidRDefault="00600FD1" w:rsidP="00600FD1">
      <w:pPr>
        <w:pStyle w:val="a3"/>
      </w:pPr>
    </w:p>
    <w:p w:rsidR="00600FD1" w:rsidRPr="005C7C89" w:rsidRDefault="00600FD1" w:rsidP="00600FD1">
      <w:pPr>
        <w:pStyle w:val="Style7"/>
        <w:widowControl/>
        <w:rPr>
          <w:rStyle w:val="FontStyle20"/>
          <w:sz w:val="24"/>
          <w:szCs w:val="24"/>
        </w:rPr>
      </w:pPr>
      <w:r w:rsidRPr="005C7C89">
        <w:rPr>
          <w:rStyle w:val="FontStyle16"/>
          <w:sz w:val="24"/>
          <w:szCs w:val="24"/>
        </w:rPr>
        <w:t xml:space="preserve">Форма № </w:t>
      </w:r>
      <w:r w:rsidRPr="005C7C89">
        <w:rPr>
          <w:rStyle w:val="FontStyle20"/>
          <w:sz w:val="24"/>
          <w:szCs w:val="24"/>
        </w:rPr>
        <w:t>1</w:t>
      </w:r>
      <w:r w:rsidRPr="005C7C89">
        <w:rPr>
          <w:rStyle w:val="FontStyle16"/>
          <w:sz w:val="24"/>
          <w:szCs w:val="24"/>
        </w:rPr>
        <w:t xml:space="preserve">-НС </w:t>
      </w:r>
      <w:r w:rsidRPr="005C7C89">
        <w:rPr>
          <w:rStyle w:val="FontStyle20"/>
          <w:b/>
          <w:sz w:val="24"/>
          <w:szCs w:val="24"/>
        </w:rPr>
        <w:t>(квартальная)</w:t>
      </w:r>
      <w:r w:rsidRPr="005C7C89">
        <w:rPr>
          <w:rStyle w:val="FontStyle20"/>
          <w:sz w:val="24"/>
          <w:szCs w:val="24"/>
        </w:rPr>
        <w:t xml:space="preserve"> </w:t>
      </w:r>
    </w:p>
    <w:p w:rsidR="00600FD1" w:rsidRPr="005C7C89" w:rsidRDefault="00600FD1" w:rsidP="00600FD1">
      <w:pPr>
        <w:pStyle w:val="Style7"/>
        <w:widowControl/>
        <w:rPr>
          <w:rStyle w:val="FontStyle16"/>
          <w:sz w:val="24"/>
          <w:szCs w:val="24"/>
        </w:rPr>
      </w:pPr>
      <w:r w:rsidRPr="005C7C89">
        <w:rPr>
          <w:rStyle w:val="FontStyle16"/>
          <w:sz w:val="24"/>
          <w:szCs w:val="24"/>
        </w:rPr>
        <w:t>Мониторинг случаев травматизма и смертельных случаев от травм, полученных при занятиях физической культуры и спортом</w:t>
      </w:r>
    </w:p>
    <w:p w:rsidR="00600FD1" w:rsidRPr="005C7C89" w:rsidRDefault="00600FD1" w:rsidP="00600FD1">
      <w:pPr>
        <w:pStyle w:val="Style4"/>
        <w:widowControl/>
        <w:tabs>
          <w:tab w:val="left" w:leader="underscore" w:pos="2873"/>
        </w:tabs>
        <w:spacing w:line="240" w:lineRule="auto"/>
        <w:jc w:val="center"/>
        <w:rPr>
          <w:rStyle w:val="FontStyle18"/>
          <w:sz w:val="24"/>
          <w:szCs w:val="24"/>
        </w:rPr>
      </w:pPr>
      <w:r w:rsidRPr="005C7C89">
        <w:rPr>
          <w:rStyle w:val="FontStyle18"/>
          <w:sz w:val="24"/>
          <w:szCs w:val="24"/>
        </w:rPr>
        <w:t xml:space="preserve">по </w:t>
      </w:r>
      <w:r w:rsidRPr="005C7C89">
        <w:rPr>
          <w:rStyle w:val="FontStyle17"/>
          <w:sz w:val="24"/>
          <w:szCs w:val="24"/>
        </w:rPr>
        <w:t>состоянию н</w:t>
      </w:r>
      <w:r w:rsidRPr="005C7C89">
        <w:rPr>
          <w:rStyle w:val="FontStyle18"/>
          <w:sz w:val="24"/>
          <w:szCs w:val="24"/>
        </w:rPr>
        <w:t>а 1 октября 2018  г.</w:t>
      </w:r>
    </w:p>
    <w:p w:rsidR="00600FD1" w:rsidRPr="005C7C89" w:rsidRDefault="00600FD1" w:rsidP="00600FD1">
      <w:pPr>
        <w:pStyle w:val="a3"/>
      </w:pPr>
    </w:p>
    <w:tbl>
      <w:tblPr>
        <w:tblW w:w="98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13"/>
        <w:gridCol w:w="3788"/>
      </w:tblGrid>
      <w:tr w:rsidR="00600FD1" w:rsidRPr="005C7C89" w:rsidTr="005E02C6">
        <w:trPr>
          <w:trHeight w:hRule="exact" w:val="511"/>
        </w:trPr>
        <w:tc>
          <w:tcPr>
            <w:tcW w:w="6013" w:type="dxa"/>
          </w:tcPr>
          <w:p w:rsidR="00600FD1" w:rsidRPr="005C7C89" w:rsidRDefault="00600FD1" w:rsidP="00ED2BAD">
            <w:pPr>
              <w:autoSpaceDE w:val="0"/>
              <w:autoSpaceDN w:val="0"/>
              <w:adjustRightInd w:val="0"/>
              <w:ind w:left="14"/>
              <w:jc w:val="center"/>
              <w:rPr>
                <w:bCs/>
              </w:rPr>
            </w:pPr>
            <w:r w:rsidRPr="005C7C89">
              <w:rPr>
                <w:bCs/>
              </w:rPr>
              <w:t>Представляют</w:t>
            </w:r>
          </w:p>
        </w:tc>
        <w:tc>
          <w:tcPr>
            <w:tcW w:w="3788" w:type="dxa"/>
          </w:tcPr>
          <w:p w:rsidR="00600FD1" w:rsidRPr="005C7C89" w:rsidRDefault="00600FD1" w:rsidP="00ED2B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7C89">
              <w:rPr>
                <w:bCs/>
              </w:rPr>
              <w:t>Сроки представления</w:t>
            </w:r>
          </w:p>
        </w:tc>
      </w:tr>
      <w:tr w:rsidR="00600FD1" w:rsidRPr="005C7C89" w:rsidTr="005E02C6">
        <w:trPr>
          <w:trHeight w:hRule="exact" w:val="1012"/>
        </w:trPr>
        <w:tc>
          <w:tcPr>
            <w:tcW w:w="601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10" w:lineRule="exact"/>
              <w:ind w:right="325" w:firstLine="7"/>
              <w:rPr>
                <w:bCs/>
              </w:rPr>
            </w:pPr>
            <w:r w:rsidRPr="005C7C89">
              <w:rPr>
                <w:bCs/>
              </w:rPr>
              <w:t>органы местного самоуправления, осуществляющие полномочия в области физической культуры и спорта;</w:t>
            </w:r>
          </w:p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10" w:lineRule="exact"/>
              <w:ind w:right="325" w:firstLine="7"/>
              <w:rPr>
                <w:bCs/>
              </w:rPr>
            </w:pPr>
            <w:r w:rsidRPr="005C7C89">
              <w:rPr>
                <w:bCs/>
              </w:rPr>
              <w:t>- органу исполнительной власти субъекта Российской Федерации в области физической культуры и спорта</w:t>
            </w:r>
          </w:p>
        </w:tc>
        <w:tc>
          <w:tcPr>
            <w:tcW w:w="378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16" w:lineRule="exact"/>
              <w:rPr>
                <w:bCs/>
              </w:rPr>
            </w:pPr>
            <w:r w:rsidRPr="005C7C89">
              <w:rPr>
                <w:bCs/>
              </w:rPr>
              <w:t>до 5 числа месяца, следующего за отчетным кварталом</w:t>
            </w:r>
          </w:p>
        </w:tc>
      </w:tr>
      <w:tr w:rsidR="00600FD1" w:rsidRPr="005C7C89" w:rsidTr="005C7C89">
        <w:trPr>
          <w:trHeight w:hRule="exact" w:val="733"/>
        </w:trPr>
        <w:tc>
          <w:tcPr>
            <w:tcW w:w="601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03" w:lineRule="exact"/>
              <w:rPr>
                <w:bCs/>
              </w:rPr>
            </w:pPr>
            <w:r w:rsidRPr="005C7C89">
              <w:rPr>
                <w:bCs/>
              </w:rPr>
              <w:t>органы исполнительной власти субъекта Российской Федерации в области физической культуры и спорта:</w:t>
            </w:r>
          </w:p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03" w:lineRule="exact"/>
              <w:rPr>
                <w:bCs/>
              </w:rPr>
            </w:pPr>
            <w:r w:rsidRPr="005C7C89">
              <w:rPr>
                <w:bCs/>
              </w:rPr>
              <w:t>- Министерству спорта Российской Федерации</w:t>
            </w:r>
          </w:p>
        </w:tc>
        <w:tc>
          <w:tcPr>
            <w:tcW w:w="378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03" w:lineRule="exact"/>
              <w:ind w:right="385"/>
              <w:rPr>
                <w:bCs/>
              </w:rPr>
            </w:pPr>
            <w:r w:rsidRPr="005C7C89">
              <w:rPr>
                <w:bCs/>
              </w:rPr>
              <w:t>до 8 числа месяца, следующего за отчетным кварталом</w:t>
            </w:r>
          </w:p>
        </w:tc>
      </w:tr>
    </w:tbl>
    <w:p w:rsidR="00600FD1" w:rsidRPr="005C7C89" w:rsidRDefault="00600FD1" w:rsidP="00600FD1">
      <w:pPr>
        <w:pStyle w:val="a3"/>
      </w:pPr>
    </w:p>
    <w:p w:rsidR="00600FD1" w:rsidRPr="005C7C89" w:rsidRDefault="00600FD1" w:rsidP="00600FD1">
      <w:pPr>
        <w:pStyle w:val="Style4"/>
        <w:widowControl/>
        <w:spacing w:line="240" w:lineRule="auto"/>
        <w:rPr>
          <w:rStyle w:val="FontStyle17"/>
          <w:sz w:val="24"/>
          <w:szCs w:val="24"/>
        </w:rPr>
      </w:pPr>
      <w:proofErr w:type="spellStart"/>
      <w:r w:rsidRPr="005C7C89">
        <w:rPr>
          <w:rStyle w:val="FontStyle17"/>
          <w:sz w:val="24"/>
          <w:szCs w:val="24"/>
        </w:rPr>
        <w:t>_____________________</w:t>
      </w:r>
      <w:r w:rsidR="00F37596" w:rsidRPr="005C7C89">
        <w:rPr>
          <w:rStyle w:val="FontStyle17"/>
          <w:sz w:val="24"/>
          <w:szCs w:val="24"/>
        </w:rPr>
        <w:t>__</w:t>
      </w:r>
      <w:r w:rsidR="002C08D2">
        <w:rPr>
          <w:rStyle w:val="FontStyle17"/>
          <w:sz w:val="24"/>
          <w:szCs w:val="24"/>
        </w:rPr>
        <w:t>__</w:t>
      </w:r>
      <w:proofErr w:type="gramStart"/>
      <w:r w:rsidR="00F37596" w:rsidRPr="005C7C89">
        <w:rPr>
          <w:rStyle w:val="FontStyle17"/>
          <w:sz w:val="24"/>
          <w:szCs w:val="24"/>
        </w:rPr>
        <w:t>Администрация</w:t>
      </w:r>
      <w:proofErr w:type="spellEnd"/>
      <w:proofErr w:type="gramEnd"/>
      <w:r w:rsidR="00F37596" w:rsidRPr="005C7C89">
        <w:rPr>
          <w:rStyle w:val="FontStyle17"/>
          <w:sz w:val="24"/>
          <w:szCs w:val="24"/>
        </w:rPr>
        <w:t xml:space="preserve"> ЗАТО Звёздный</w:t>
      </w:r>
      <w:r w:rsidR="002C08D2">
        <w:rPr>
          <w:rStyle w:val="FontStyle17"/>
          <w:sz w:val="24"/>
          <w:szCs w:val="24"/>
        </w:rPr>
        <w:t>____________________</w:t>
      </w:r>
    </w:p>
    <w:p w:rsidR="00600FD1" w:rsidRPr="005C7C89" w:rsidRDefault="00600FD1" w:rsidP="00600FD1">
      <w:pPr>
        <w:pStyle w:val="Style4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5C7C89">
        <w:rPr>
          <w:rStyle w:val="FontStyle17"/>
          <w:sz w:val="24"/>
          <w:szCs w:val="24"/>
        </w:rPr>
        <w:t>(Наименование организации, представляющей отчет)</w:t>
      </w:r>
    </w:p>
    <w:p w:rsidR="00600FD1" w:rsidRPr="005C7C89" w:rsidRDefault="00600FD1" w:rsidP="00600FD1">
      <w:pPr>
        <w:pStyle w:val="a3"/>
      </w:pPr>
      <w:r w:rsidRPr="005C7C89">
        <w:t>____________________________________</w:t>
      </w:r>
      <w:r w:rsidR="00F37596" w:rsidRPr="005C7C89">
        <w:t>614575</w:t>
      </w:r>
      <w:r w:rsidRPr="005C7C89">
        <w:t>___________</w:t>
      </w:r>
      <w:r w:rsidR="00F37596" w:rsidRPr="005C7C89">
        <w:t>_______________________</w:t>
      </w:r>
    </w:p>
    <w:p w:rsidR="00600FD1" w:rsidRPr="005C7C89" w:rsidRDefault="00600FD1" w:rsidP="00600FD1">
      <w:pPr>
        <w:pStyle w:val="Style2"/>
        <w:widowControl/>
        <w:ind w:right="27"/>
        <w:jc w:val="center"/>
        <w:rPr>
          <w:rStyle w:val="FontStyle18"/>
          <w:sz w:val="24"/>
          <w:szCs w:val="24"/>
        </w:rPr>
      </w:pPr>
      <w:r w:rsidRPr="005C7C89">
        <w:rPr>
          <w:rStyle w:val="FontStyle18"/>
          <w:sz w:val="24"/>
          <w:szCs w:val="24"/>
        </w:rPr>
        <w:t>(Почтовый адрес)</w:t>
      </w:r>
    </w:p>
    <w:p w:rsidR="00600FD1" w:rsidRPr="005C7C89" w:rsidRDefault="00600FD1" w:rsidP="00600FD1">
      <w:pPr>
        <w:pStyle w:val="Style7"/>
        <w:widowControl/>
        <w:spacing w:line="240" w:lineRule="exact"/>
        <w:jc w:val="both"/>
      </w:pPr>
    </w:p>
    <w:p w:rsidR="00600FD1" w:rsidRPr="005C7C89" w:rsidRDefault="00600FD1" w:rsidP="00600FD1">
      <w:pPr>
        <w:pStyle w:val="Style7"/>
        <w:widowControl/>
        <w:spacing w:before="10" w:line="240" w:lineRule="auto"/>
        <w:jc w:val="both"/>
        <w:rPr>
          <w:rStyle w:val="FontStyle16"/>
          <w:sz w:val="24"/>
          <w:szCs w:val="24"/>
        </w:rPr>
      </w:pPr>
      <w:r w:rsidRPr="005C7C89">
        <w:rPr>
          <w:rStyle w:val="FontStyle16"/>
          <w:sz w:val="24"/>
          <w:szCs w:val="24"/>
        </w:rPr>
        <w:t xml:space="preserve">Раздел </w:t>
      </w:r>
      <w:r w:rsidRPr="005C7C89">
        <w:rPr>
          <w:rStyle w:val="FontStyle20"/>
          <w:b/>
          <w:sz w:val="24"/>
          <w:szCs w:val="24"/>
        </w:rPr>
        <w:t xml:space="preserve">1. </w:t>
      </w:r>
      <w:r w:rsidRPr="005C7C89">
        <w:rPr>
          <w:rStyle w:val="FontStyle16"/>
          <w:sz w:val="24"/>
          <w:szCs w:val="24"/>
        </w:rPr>
        <w:t xml:space="preserve">Сведения о количестве травм </w:t>
      </w:r>
      <w:r w:rsidRPr="005C7C89">
        <w:rPr>
          <w:rStyle w:val="FontStyle15"/>
          <w:b/>
          <w:sz w:val="24"/>
          <w:szCs w:val="24"/>
        </w:rPr>
        <w:t xml:space="preserve">и </w:t>
      </w:r>
      <w:r w:rsidRPr="005C7C89">
        <w:rPr>
          <w:rStyle w:val="FontStyle16"/>
          <w:sz w:val="24"/>
          <w:szCs w:val="24"/>
        </w:rPr>
        <w:t>смертельных случаев от травм, полученных при занятиях физической культуры и спортом</w:t>
      </w:r>
    </w:p>
    <w:p w:rsidR="00600FD1" w:rsidRPr="005C7C89" w:rsidRDefault="00600FD1" w:rsidP="00600FD1">
      <w:pPr>
        <w:pStyle w:val="a3"/>
        <w:rPr>
          <w:b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8"/>
        <w:gridCol w:w="1003"/>
        <w:gridCol w:w="1045"/>
        <w:gridCol w:w="1765"/>
        <w:gridCol w:w="1600"/>
      </w:tblGrid>
      <w:tr w:rsidR="00600FD1" w:rsidRPr="005C7C89" w:rsidTr="005E02C6">
        <w:trPr>
          <w:trHeight w:hRule="exact" w:val="560"/>
        </w:trPr>
        <w:tc>
          <w:tcPr>
            <w:tcW w:w="4098" w:type="dxa"/>
            <w:vMerge w:val="restart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ind w:left="757"/>
            </w:pPr>
            <w:r w:rsidRPr="005C7C89">
              <w:t>Место получения травмы</w:t>
            </w:r>
          </w:p>
        </w:tc>
        <w:tc>
          <w:tcPr>
            <w:tcW w:w="1003" w:type="dxa"/>
            <w:vMerge w:val="restart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480" w:lineRule="exact"/>
              <w:ind w:left="74" w:right="61"/>
              <w:jc w:val="center"/>
              <w:rPr>
                <w:lang w:eastAsia="en-US"/>
              </w:rPr>
            </w:pPr>
            <w:r w:rsidRPr="005C7C89">
              <w:rPr>
                <w:bCs/>
                <w:iCs/>
                <w:lang w:eastAsia="en-US"/>
              </w:rPr>
              <w:t>№</w:t>
            </w:r>
            <w:r w:rsidRPr="005C7C89">
              <w:rPr>
                <w:bCs/>
                <w:iCs/>
                <w:lang w:val="en-US" w:eastAsia="en-US"/>
              </w:rPr>
              <w:t xml:space="preserve"> </w:t>
            </w:r>
            <w:r w:rsidRPr="005C7C89">
              <w:rPr>
                <w:lang w:eastAsia="en-US"/>
              </w:rPr>
              <w:t>строки</w:t>
            </w:r>
          </w:p>
        </w:tc>
        <w:tc>
          <w:tcPr>
            <w:tcW w:w="1045" w:type="dxa"/>
            <w:vMerge w:val="restart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ind w:left="155"/>
            </w:pPr>
            <w:r w:rsidRPr="005C7C89">
              <w:t>Всего</w:t>
            </w:r>
          </w:p>
        </w:tc>
        <w:tc>
          <w:tcPr>
            <w:tcW w:w="3365" w:type="dxa"/>
            <w:gridSpan w:val="2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ind w:left="967"/>
            </w:pPr>
            <w:r w:rsidRPr="005C7C89">
              <w:rPr>
                <w:b/>
                <w:bCs/>
              </w:rPr>
              <w:t xml:space="preserve">в </w:t>
            </w:r>
            <w:r w:rsidRPr="005C7C89">
              <w:t>том числе:</w:t>
            </w:r>
          </w:p>
        </w:tc>
      </w:tr>
      <w:tr w:rsidR="00600FD1" w:rsidRPr="005C7C89" w:rsidTr="005E02C6">
        <w:trPr>
          <w:trHeight w:hRule="exact" w:val="1114"/>
        </w:trPr>
        <w:tc>
          <w:tcPr>
            <w:tcW w:w="4098" w:type="dxa"/>
            <w:vMerge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vMerge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  <w:vAlign w:val="center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0" w:lineRule="exact"/>
              <w:ind w:left="27" w:right="14" w:firstLine="291"/>
              <w:jc w:val="center"/>
            </w:pPr>
            <w:r w:rsidRPr="005C7C89">
              <w:t>тяжелые, потребовавшие госпитализации</w:t>
            </w:r>
          </w:p>
        </w:tc>
        <w:tc>
          <w:tcPr>
            <w:tcW w:w="1599" w:type="dxa"/>
            <w:vAlign w:val="center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7" w:lineRule="exact"/>
              <w:ind w:left="74" w:right="74"/>
              <w:jc w:val="center"/>
            </w:pPr>
            <w:r w:rsidRPr="005C7C89">
              <w:t>смертельные случаи</w:t>
            </w:r>
          </w:p>
        </w:tc>
      </w:tr>
      <w:tr w:rsidR="00600FD1" w:rsidRPr="005C7C89" w:rsidTr="005E02C6">
        <w:trPr>
          <w:trHeight w:hRule="exact" w:val="511"/>
        </w:trPr>
        <w:tc>
          <w:tcPr>
            <w:tcW w:w="409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0" w:lineRule="exact"/>
              <w:ind w:left="14" w:right="994" w:firstLine="14"/>
              <w:jc w:val="both"/>
            </w:pPr>
            <w:r w:rsidRPr="005C7C89">
              <w:t>Физкультурные и спортивные мероприятия</w:t>
            </w:r>
          </w:p>
        </w:tc>
        <w:tc>
          <w:tcPr>
            <w:tcW w:w="100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jc w:val="center"/>
            </w:pPr>
            <w:r w:rsidRPr="005C7C89">
              <w:t>01</w:t>
            </w:r>
          </w:p>
        </w:tc>
        <w:tc>
          <w:tcPr>
            <w:tcW w:w="1045" w:type="dxa"/>
          </w:tcPr>
          <w:p w:rsidR="00600FD1" w:rsidRPr="005C7C89" w:rsidRDefault="00E45D3E" w:rsidP="005E02C6">
            <w:pPr>
              <w:autoSpaceDE w:val="0"/>
              <w:autoSpaceDN w:val="0"/>
              <w:adjustRightInd w:val="0"/>
            </w:pPr>
            <w:r>
              <w:t xml:space="preserve">  1</w:t>
            </w:r>
          </w:p>
        </w:tc>
        <w:tc>
          <w:tcPr>
            <w:tcW w:w="1765" w:type="dxa"/>
          </w:tcPr>
          <w:p w:rsidR="00600FD1" w:rsidRPr="005C7C89" w:rsidRDefault="00E45D3E" w:rsidP="005E02C6">
            <w:pPr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599" w:type="dxa"/>
          </w:tcPr>
          <w:p w:rsidR="00600FD1" w:rsidRPr="005C7C89" w:rsidRDefault="00E45D3E" w:rsidP="005E02C6">
            <w:pPr>
              <w:autoSpaceDE w:val="0"/>
              <w:autoSpaceDN w:val="0"/>
              <w:adjustRightInd w:val="0"/>
            </w:pPr>
            <w:r>
              <w:t xml:space="preserve">      -</w:t>
            </w:r>
          </w:p>
        </w:tc>
      </w:tr>
      <w:tr w:rsidR="00600FD1" w:rsidRPr="005C7C89" w:rsidTr="005E02C6">
        <w:trPr>
          <w:trHeight w:hRule="exact" w:val="966"/>
        </w:trPr>
        <w:tc>
          <w:tcPr>
            <w:tcW w:w="409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0" w:lineRule="exact"/>
              <w:ind w:left="7" w:right="122"/>
            </w:pPr>
            <w:r w:rsidRPr="005C7C89">
              <w:t xml:space="preserve">Тренировочные мероприятия в организациях спортивной подготовки и дополнительного образования детей </w:t>
            </w:r>
            <w:r w:rsidRPr="005C7C89">
              <w:rPr>
                <w:rStyle w:val="a7"/>
              </w:rPr>
              <w:footnoteReference w:id="1"/>
            </w:r>
          </w:p>
        </w:tc>
        <w:tc>
          <w:tcPr>
            <w:tcW w:w="100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jc w:val="center"/>
            </w:pPr>
            <w:r w:rsidRPr="005C7C89">
              <w:t>02</w:t>
            </w:r>
          </w:p>
        </w:tc>
        <w:tc>
          <w:tcPr>
            <w:tcW w:w="1045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  <w:tc>
          <w:tcPr>
            <w:tcW w:w="1765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  <w:tc>
          <w:tcPr>
            <w:tcW w:w="1599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</w:pPr>
          </w:p>
        </w:tc>
      </w:tr>
      <w:tr w:rsidR="00600FD1" w:rsidRPr="005C7C89" w:rsidTr="005E02C6">
        <w:trPr>
          <w:trHeight w:hRule="exact" w:val="801"/>
        </w:trPr>
        <w:tc>
          <w:tcPr>
            <w:tcW w:w="409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7" w:lineRule="exact"/>
              <w:ind w:left="7" w:right="277"/>
            </w:pPr>
            <w:r w:rsidRPr="005C7C89">
              <w:t xml:space="preserve">Занятия в </w:t>
            </w:r>
            <w:proofErr w:type="spellStart"/>
            <w:proofErr w:type="gramStart"/>
            <w:r w:rsidRPr="005C7C89">
              <w:t>фитнес-клубах</w:t>
            </w:r>
            <w:proofErr w:type="spellEnd"/>
            <w:proofErr w:type="gramEnd"/>
            <w:r w:rsidRPr="005C7C89">
              <w:t>, клубах по месту жительства, на объектах спорта</w:t>
            </w:r>
          </w:p>
        </w:tc>
        <w:tc>
          <w:tcPr>
            <w:tcW w:w="100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jc w:val="center"/>
            </w:pPr>
            <w:r w:rsidRPr="005C7C89">
              <w:t>03</w:t>
            </w:r>
          </w:p>
        </w:tc>
        <w:tc>
          <w:tcPr>
            <w:tcW w:w="1045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00FD1" w:rsidRPr="005C7C89" w:rsidTr="005E02C6">
        <w:trPr>
          <w:trHeight w:hRule="exact" w:val="1146"/>
        </w:trPr>
        <w:tc>
          <w:tcPr>
            <w:tcW w:w="4098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spacing w:line="250" w:lineRule="exact"/>
              <w:ind w:left="7" w:hanging="7"/>
            </w:pPr>
            <w:r w:rsidRPr="005C7C89">
              <w:t>Самостоятельные занятия на открытом воздухе (в парках, рекреационных зонах, придомовых сооружениях и др.)</w:t>
            </w:r>
          </w:p>
        </w:tc>
        <w:tc>
          <w:tcPr>
            <w:tcW w:w="1003" w:type="dxa"/>
          </w:tcPr>
          <w:p w:rsidR="00600FD1" w:rsidRPr="005C7C89" w:rsidRDefault="00600FD1" w:rsidP="005E02C6">
            <w:pPr>
              <w:autoSpaceDE w:val="0"/>
              <w:autoSpaceDN w:val="0"/>
              <w:adjustRightInd w:val="0"/>
              <w:jc w:val="center"/>
            </w:pPr>
            <w:r w:rsidRPr="005C7C89">
              <w:t>04</w:t>
            </w:r>
          </w:p>
        </w:tc>
        <w:tc>
          <w:tcPr>
            <w:tcW w:w="1045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5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600FD1" w:rsidRPr="005C7C89" w:rsidRDefault="00CE0D5C" w:rsidP="00CE0D5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00FD1" w:rsidRPr="005C7C89" w:rsidRDefault="00600FD1" w:rsidP="00600FD1">
      <w:pPr>
        <w:pStyle w:val="a3"/>
        <w:rPr>
          <w:rStyle w:val="FontStyle16"/>
          <w:b w:val="0"/>
          <w:sz w:val="24"/>
          <w:szCs w:val="24"/>
        </w:rPr>
      </w:pPr>
    </w:p>
    <w:p w:rsidR="003F0035" w:rsidRDefault="003F0035" w:rsidP="00600FD1">
      <w:pPr>
        <w:pStyle w:val="Style7"/>
        <w:widowControl/>
        <w:spacing w:before="10" w:line="240" w:lineRule="auto"/>
        <w:jc w:val="both"/>
        <w:rPr>
          <w:rStyle w:val="FontStyle16"/>
          <w:sz w:val="24"/>
          <w:szCs w:val="24"/>
        </w:rPr>
      </w:pPr>
    </w:p>
    <w:p w:rsidR="003F0035" w:rsidRDefault="003F0035" w:rsidP="00600FD1">
      <w:pPr>
        <w:pStyle w:val="Style7"/>
        <w:widowControl/>
        <w:spacing w:before="10" w:line="240" w:lineRule="auto"/>
        <w:jc w:val="both"/>
        <w:rPr>
          <w:rStyle w:val="FontStyle16"/>
          <w:sz w:val="24"/>
          <w:szCs w:val="24"/>
        </w:rPr>
      </w:pPr>
    </w:p>
    <w:p w:rsidR="00600FD1" w:rsidRPr="005C7C89" w:rsidRDefault="00600FD1" w:rsidP="00600FD1">
      <w:pPr>
        <w:pStyle w:val="Style7"/>
        <w:widowControl/>
        <w:spacing w:before="10" w:line="240" w:lineRule="auto"/>
        <w:jc w:val="both"/>
        <w:rPr>
          <w:rStyle w:val="FontStyle16"/>
          <w:sz w:val="24"/>
          <w:szCs w:val="24"/>
        </w:rPr>
      </w:pPr>
      <w:r w:rsidRPr="005C7C89">
        <w:rPr>
          <w:rStyle w:val="FontStyle16"/>
          <w:sz w:val="24"/>
          <w:szCs w:val="24"/>
        </w:rPr>
        <w:t>Раздел 2. Сведения о несчастном случае со смертельным исходом</w:t>
      </w:r>
    </w:p>
    <w:p w:rsidR="00600FD1" w:rsidRPr="005C7C89" w:rsidRDefault="00600FD1" w:rsidP="00600FD1">
      <w:pPr>
        <w:pStyle w:val="a3"/>
        <w:rPr>
          <w:b/>
        </w:rPr>
      </w:pPr>
    </w:p>
    <w:tbl>
      <w:tblPr>
        <w:tblW w:w="98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3"/>
        <w:gridCol w:w="670"/>
        <w:gridCol w:w="5615"/>
      </w:tblGrid>
      <w:tr w:rsidR="00600FD1" w:rsidRPr="005C7C89" w:rsidTr="005E02C6">
        <w:trPr>
          <w:trHeight w:hRule="exact" w:val="626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3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Федеральный округ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7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01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07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3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02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809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3" w:lineRule="exact"/>
              <w:ind w:left="27" w:right="54" w:firstLine="1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Спортивная или образовательная организация (название, адрес)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03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07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27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ФИО погибшего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04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14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05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31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27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Пол (М/Ж)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06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611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Дата происшествия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07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14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ind w:left="1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Место происшествия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08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1086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3" w:lineRule="exact"/>
              <w:ind w:left="7" w:right="61" w:firstLine="7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Обстоятельства происшествия в спортивной или образовательной организации (описание)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09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1387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3" w:lineRule="exact"/>
              <w:ind w:right="61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Причина несчастного случая со смертельным исходом в спортивной или образовательной организации: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809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ind w:left="14" w:right="771" w:hanging="14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- по причине заболевания (указать название)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11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07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- несчастный случай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12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507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- иное (с пояснением)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13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  <w:tr w:rsidR="00600FD1" w:rsidRPr="005C7C89" w:rsidTr="005E02C6">
        <w:trPr>
          <w:trHeight w:hRule="exact" w:val="1134"/>
        </w:trPr>
        <w:tc>
          <w:tcPr>
            <w:tcW w:w="3583" w:type="dxa"/>
          </w:tcPr>
          <w:p w:rsidR="00600FD1" w:rsidRPr="005C7C89" w:rsidRDefault="00600FD1" w:rsidP="005E02C6">
            <w:pPr>
              <w:pStyle w:val="Style13"/>
              <w:widowControl/>
              <w:spacing w:line="250" w:lineRule="exact"/>
              <w:ind w:left="7" w:right="101" w:hanging="7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Вне спортивной или образовательной организации (описание с указанием причины)</w:t>
            </w:r>
          </w:p>
        </w:tc>
        <w:tc>
          <w:tcPr>
            <w:tcW w:w="670" w:type="dxa"/>
          </w:tcPr>
          <w:p w:rsidR="00600FD1" w:rsidRPr="005C7C89" w:rsidRDefault="00600FD1" w:rsidP="005E02C6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C7C89">
              <w:rPr>
                <w:rStyle w:val="FontStyle20"/>
                <w:sz w:val="24"/>
                <w:szCs w:val="24"/>
              </w:rPr>
              <w:t>14</w:t>
            </w:r>
          </w:p>
        </w:tc>
        <w:tc>
          <w:tcPr>
            <w:tcW w:w="5615" w:type="dxa"/>
          </w:tcPr>
          <w:p w:rsidR="00600FD1" w:rsidRPr="005C7C89" w:rsidRDefault="00600FD1" w:rsidP="005E02C6">
            <w:pPr>
              <w:pStyle w:val="Style9"/>
              <w:widowControl/>
            </w:pPr>
          </w:p>
        </w:tc>
      </w:tr>
    </w:tbl>
    <w:p w:rsidR="00600FD1" w:rsidRPr="005C7C89" w:rsidRDefault="00600FD1" w:rsidP="00600FD1">
      <w:pPr>
        <w:pStyle w:val="a3"/>
        <w:rPr>
          <w:b/>
        </w:rPr>
      </w:pPr>
    </w:p>
    <w:p w:rsidR="00854755" w:rsidRDefault="00854755" w:rsidP="00600FD1">
      <w:pPr>
        <w:rPr>
          <w:b/>
        </w:rPr>
      </w:pPr>
      <w:r>
        <w:rPr>
          <w:b/>
        </w:rPr>
        <w:t>Заведующий отделом образования</w:t>
      </w:r>
    </w:p>
    <w:p w:rsidR="00600FD1" w:rsidRPr="005C7C89" w:rsidRDefault="00854755" w:rsidP="00600FD1">
      <w:pPr>
        <w:rPr>
          <w:b/>
        </w:rPr>
      </w:pPr>
      <w:r>
        <w:rPr>
          <w:b/>
        </w:rPr>
        <w:t xml:space="preserve">и воспитания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ЗАТО Звёздный </w:t>
      </w:r>
      <w:r w:rsidR="00600FD1" w:rsidRPr="005C7C89">
        <w:rPr>
          <w:b/>
        </w:rPr>
        <w:t xml:space="preserve">               </w:t>
      </w:r>
      <w:r>
        <w:rPr>
          <w:b/>
        </w:rPr>
        <w:t xml:space="preserve">            </w:t>
      </w:r>
      <w:r w:rsidR="00600FD1" w:rsidRPr="005C7C89">
        <w:rPr>
          <w:b/>
        </w:rPr>
        <w:t xml:space="preserve">             </w:t>
      </w:r>
      <w:r>
        <w:rPr>
          <w:b/>
        </w:rPr>
        <w:t>С.Л. Буслаева</w:t>
      </w: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  <w:r w:rsidRPr="005C7C89">
        <w:rPr>
          <w:rStyle w:val="FontStyle17"/>
          <w:sz w:val="24"/>
          <w:szCs w:val="24"/>
        </w:rPr>
        <w:t>ФИО исполнителя</w:t>
      </w:r>
      <w:r w:rsidR="00854755">
        <w:rPr>
          <w:rStyle w:val="FontStyle17"/>
          <w:sz w:val="24"/>
          <w:szCs w:val="24"/>
        </w:rPr>
        <w:t xml:space="preserve">: Захарова О.А. </w:t>
      </w: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  <w:r w:rsidRPr="005C7C89">
        <w:rPr>
          <w:rStyle w:val="FontStyle17"/>
          <w:sz w:val="24"/>
          <w:szCs w:val="24"/>
        </w:rPr>
        <w:t>Телефон</w:t>
      </w:r>
      <w:r w:rsidR="00854755">
        <w:rPr>
          <w:rStyle w:val="FontStyle17"/>
          <w:sz w:val="24"/>
          <w:szCs w:val="24"/>
        </w:rPr>
        <w:t xml:space="preserve">: 8 (342) 297-06-46 </w:t>
      </w:r>
      <w:proofErr w:type="spellStart"/>
      <w:r w:rsidR="00854755">
        <w:rPr>
          <w:rStyle w:val="FontStyle17"/>
          <w:sz w:val="24"/>
          <w:szCs w:val="24"/>
        </w:rPr>
        <w:t>доб</w:t>
      </w:r>
      <w:proofErr w:type="spellEnd"/>
      <w:r w:rsidR="00854755">
        <w:rPr>
          <w:rStyle w:val="FontStyle17"/>
          <w:sz w:val="24"/>
          <w:szCs w:val="24"/>
        </w:rPr>
        <w:t>. 200</w:t>
      </w:r>
    </w:p>
    <w:p w:rsidR="00600FD1" w:rsidRPr="005C7C89" w:rsidRDefault="00600FD1" w:rsidP="00600FD1">
      <w:pPr>
        <w:pStyle w:val="a3"/>
        <w:rPr>
          <w:rStyle w:val="FontStyle17"/>
          <w:sz w:val="24"/>
          <w:szCs w:val="24"/>
        </w:rPr>
      </w:pPr>
    </w:p>
    <w:p w:rsidR="00F05CC2" w:rsidRPr="005C7C89" w:rsidRDefault="00081448"/>
    <w:sectPr w:rsidR="00F05CC2" w:rsidRPr="005C7C89" w:rsidSect="008B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48" w:rsidRDefault="00081448" w:rsidP="00600FD1">
      <w:r>
        <w:separator/>
      </w:r>
    </w:p>
  </w:endnote>
  <w:endnote w:type="continuationSeparator" w:id="0">
    <w:p w:rsidR="00081448" w:rsidRDefault="00081448" w:rsidP="0060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48" w:rsidRDefault="00081448" w:rsidP="00600FD1">
      <w:r>
        <w:separator/>
      </w:r>
    </w:p>
  </w:footnote>
  <w:footnote w:type="continuationSeparator" w:id="0">
    <w:p w:rsidR="00081448" w:rsidRDefault="00081448" w:rsidP="00600FD1">
      <w:r>
        <w:continuationSeparator/>
      </w:r>
    </w:p>
  </w:footnote>
  <w:footnote w:id="1">
    <w:p w:rsidR="00600FD1" w:rsidRDefault="00600FD1" w:rsidP="00600FD1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Указывается информация по организациях, находящиеся в ведомстве физической культуры и спорта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FD1"/>
    <w:rsid w:val="00081448"/>
    <w:rsid w:val="000F3AD1"/>
    <w:rsid w:val="002C08D2"/>
    <w:rsid w:val="003F0035"/>
    <w:rsid w:val="005C7C89"/>
    <w:rsid w:val="005D3826"/>
    <w:rsid w:val="00600FD1"/>
    <w:rsid w:val="00694A04"/>
    <w:rsid w:val="00854755"/>
    <w:rsid w:val="00881D06"/>
    <w:rsid w:val="008B7919"/>
    <w:rsid w:val="00BC6C6B"/>
    <w:rsid w:val="00C327C5"/>
    <w:rsid w:val="00CE0D5C"/>
    <w:rsid w:val="00DC0897"/>
    <w:rsid w:val="00E1517F"/>
    <w:rsid w:val="00E45D3E"/>
    <w:rsid w:val="00E4762A"/>
    <w:rsid w:val="00ED2BAD"/>
    <w:rsid w:val="00F37596"/>
    <w:rsid w:val="00F87687"/>
    <w:rsid w:val="00F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FD1"/>
    <w:pPr>
      <w:spacing w:after="120"/>
    </w:pPr>
  </w:style>
  <w:style w:type="character" w:customStyle="1" w:styleId="a4">
    <w:name w:val="Основной текст Знак"/>
    <w:basedOn w:val="a0"/>
    <w:link w:val="a3"/>
    <w:rsid w:val="00600FD1"/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0FD1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">
    <w:name w:val="Font Style16"/>
    <w:uiPriority w:val="99"/>
    <w:rsid w:val="00600F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600FD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00FD1"/>
    <w:pPr>
      <w:widowControl w:val="0"/>
      <w:autoSpaceDE w:val="0"/>
      <w:autoSpaceDN w:val="0"/>
      <w:adjustRightInd w:val="0"/>
      <w:spacing w:line="203" w:lineRule="exact"/>
      <w:jc w:val="both"/>
    </w:pPr>
  </w:style>
  <w:style w:type="character" w:customStyle="1" w:styleId="FontStyle17">
    <w:name w:val="Font Style17"/>
    <w:uiPriority w:val="99"/>
    <w:rsid w:val="00600F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600FD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600FD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00FD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00FD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00FD1"/>
    <w:pPr>
      <w:widowControl w:val="0"/>
      <w:autoSpaceDE w:val="0"/>
      <w:autoSpaceDN w:val="0"/>
      <w:adjustRightInd w:val="0"/>
      <w:spacing w:line="257" w:lineRule="exact"/>
    </w:pPr>
  </w:style>
  <w:style w:type="paragraph" w:styleId="a5">
    <w:name w:val="footnote text"/>
    <w:basedOn w:val="a"/>
    <w:link w:val="a6"/>
    <w:rsid w:val="00600F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00FD1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600F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E84E-C837-4048-8005-203A9251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папа</cp:lastModifiedBy>
  <cp:revision>12</cp:revision>
  <dcterms:created xsi:type="dcterms:W3CDTF">2018-10-01T08:10:00Z</dcterms:created>
  <dcterms:modified xsi:type="dcterms:W3CDTF">2018-10-01T12:52:00Z</dcterms:modified>
</cp:coreProperties>
</file>