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CC5" w:rsidRPr="002E7CC5" w:rsidRDefault="002E7CC5" w:rsidP="002E7CC5">
      <w:pPr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8288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375" y="21240"/>
                <wp:lineTo x="21375" y="0"/>
                <wp:lineTo x="0" y="0"/>
              </wp:wrapPolygon>
            </wp:wrapTight>
            <wp:docPr id="1" name="Рисунок 1" descr="эмблема президентских спортивных и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эмблема президентских спортивных игр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7CC5">
        <w:rPr>
          <w:rFonts w:ascii="Times New Roman" w:hAnsi="Times New Roman" w:cs="Times New Roman"/>
          <w:b/>
          <w:sz w:val="32"/>
          <w:szCs w:val="32"/>
          <w:lang w:val="ru-RU"/>
        </w:rPr>
        <w:t xml:space="preserve">                                                   </w:t>
      </w:r>
    </w:p>
    <w:p w:rsidR="002E7CC5" w:rsidRDefault="002E7CC5" w:rsidP="002E7C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  <w:r w:rsidRPr="002E7CC5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Отчет о региональном этапе Всероссийских спортивных </w:t>
      </w:r>
      <w:r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игр </w:t>
      </w:r>
      <w:r w:rsidRPr="002E7CC5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школьников</w:t>
      </w:r>
    </w:p>
    <w:p w:rsidR="002E7CC5" w:rsidRPr="002E7CC5" w:rsidRDefault="002E7CC5" w:rsidP="002E7C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  <w:r w:rsidRPr="002E7CC5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«Президентские спортивные игры»</w:t>
      </w:r>
    </w:p>
    <w:p w:rsidR="002E7CC5" w:rsidRPr="002E7CC5" w:rsidRDefault="002E7CC5" w:rsidP="002E7CC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2E7CC5" w:rsidRPr="002E7CC5" w:rsidRDefault="002E7CC5" w:rsidP="002E7CC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10</w:t>
      </w:r>
      <w:r w:rsidRPr="002E7CC5">
        <w:rPr>
          <w:rFonts w:ascii="Times New Roman" w:hAnsi="Times New Roman" w:cs="Times New Roman"/>
          <w:sz w:val="28"/>
          <w:szCs w:val="28"/>
          <w:lang w:val="ru-RU"/>
        </w:rPr>
        <w:t xml:space="preserve"> июня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2019</w:t>
      </w:r>
      <w:r w:rsidRPr="002E7CC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года в п. Звёздный прошел региональный </w:t>
      </w:r>
      <w:r w:rsidRPr="002E7CC5">
        <w:rPr>
          <w:rFonts w:ascii="Times New Roman" w:hAnsi="Times New Roman" w:cs="Times New Roman"/>
          <w:sz w:val="28"/>
          <w:szCs w:val="28"/>
          <w:lang w:val="ru-RU"/>
        </w:rPr>
        <w:t>этап Всеро</w:t>
      </w:r>
      <w:r>
        <w:rPr>
          <w:rFonts w:ascii="Times New Roman" w:hAnsi="Times New Roman" w:cs="Times New Roman"/>
          <w:sz w:val="28"/>
          <w:szCs w:val="28"/>
          <w:lang w:val="ru-RU"/>
        </w:rPr>
        <w:t>ссийских спортивных игр</w:t>
      </w:r>
      <w:r w:rsidRPr="002E7CC5">
        <w:rPr>
          <w:rFonts w:ascii="Times New Roman" w:hAnsi="Times New Roman" w:cs="Times New Roman"/>
          <w:sz w:val="28"/>
          <w:szCs w:val="28"/>
          <w:lang w:val="ru-RU"/>
        </w:rPr>
        <w:t xml:space="preserve"> школьников «Президентские спортивные игры». </w:t>
      </w:r>
      <w:r w:rsidRPr="002E7CC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 соревнованиях участвовали команды - школы общеобразовательных организаций,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сформированные из учащихся 2006-2007</w:t>
      </w:r>
      <w:r w:rsidRPr="002E7CC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годов рождения, победители муниципальных этапов. В реги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ональном этапе приняли участие 100 школьников из 5</w:t>
      </w:r>
      <w:r w:rsidRPr="002E7CC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общеобразовательных организаций. </w:t>
      </w:r>
    </w:p>
    <w:p w:rsidR="002E7CC5" w:rsidRPr="002E7CC5" w:rsidRDefault="002E7CC5" w:rsidP="002E7C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E7CC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     Соревнования прошли в личном, командном и общекомандном зачётах в обязательных видах спорта: лёгкая атлетика, уличный баскетбол 3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х3, настольный теннис и шашки</w:t>
      </w:r>
      <w:r w:rsidRPr="002E7CC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2E7CC5" w:rsidRPr="002E7CC5" w:rsidRDefault="002E7CC5" w:rsidP="002E7C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E7CC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Лучший результат в уличном баскетбол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е показали девушки из команды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val="ru-RU"/>
        </w:rPr>
        <w:t>МБУ СОШ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ЗАТО Звёздный</w:t>
      </w:r>
      <w:r w:rsidRPr="002E7CC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а среди юношей первое место у команды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из г. Верещагино</w:t>
      </w:r>
      <w:r w:rsidRPr="002E7CC5">
        <w:rPr>
          <w:rFonts w:ascii="Times New Roman" w:eastAsia="Calibri" w:hAnsi="Times New Roman" w:cs="Times New Roman"/>
          <w:sz w:val="28"/>
          <w:szCs w:val="28"/>
          <w:lang w:val="ru-RU"/>
        </w:rPr>
        <w:t>. В насто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льном теннисе первое место заняли девушки и юноши из </w:t>
      </w:r>
      <w:r w:rsidRPr="002E7CC5">
        <w:rPr>
          <w:rFonts w:ascii="Times New Roman" w:eastAsia="Calibri" w:hAnsi="Times New Roman" w:cs="Times New Roman"/>
          <w:sz w:val="28"/>
          <w:szCs w:val="28"/>
          <w:lang w:val="ru-RU"/>
        </w:rPr>
        <w:t>команд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ы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val="ru-RU"/>
        </w:rPr>
        <w:t>МБУ СОШ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ЗАТО Звёздный.  В шашках лучшими</w:t>
      </w:r>
      <w:r w:rsidRPr="002E7CC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были девушки из </w:t>
      </w:r>
      <w:r w:rsidRPr="002E7CC5">
        <w:rPr>
          <w:rFonts w:ascii="Times New Roman" w:eastAsia="Calibri" w:hAnsi="Times New Roman" w:cs="Times New Roman"/>
          <w:sz w:val="28"/>
          <w:szCs w:val="28"/>
          <w:lang w:val="ru-RU"/>
        </w:rPr>
        <w:t>команды МАОУ «</w:t>
      </w:r>
      <w:proofErr w:type="spellStart"/>
      <w:r w:rsidRPr="002E7CC5">
        <w:rPr>
          <w:rFonts w:ascii="Times New Roman" w:eastAsia="Calibri" w:hAnsi="Times New Roman" w:cs="Times New Roman"/>
          <w:sz w:val="28"/>
          <w:szCs w:val="28"/>
          <w:lang w:val="ru-RU"/>
        </w:rPr>
        <w:t>Сылвенская</w:t>
      </w:r>
      <w:proofErr w:type="spellEnd"/>
      <w:r w:rsidRPr="002E7CC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средняя школа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»</w:t>
      </w:r>
      <w:r w:rsidR="00914524">
        <w:rPr>
          <w:rFonts w:ascii="Times New Roman" w:eastAsia="Calibri" w:hAnsi="Times New Roman" w:cs="Times New Roman"/>
          <w:sz w:val="28"/>
          <w:szCs w:val="28"/>
          <w:lang w:val="ru-RU"/>
        </w:rPr>
        <w:t>, а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2E7CC5">
        <w:rPr>
          <w:rFonts w:ascii="Times New Roman" w:eastAsia="Calibri" w:hAnsi="Times New Roman" w:cs="Times New Roman"/>
          <w:sz w:val="28"/>
          <w:szCs w:val="28"/>
          <w:lang w:val="ru-RU"/>
        </w:rPr>
        <w:t>среди юношей победителями стали школьники</w:t>
      </w:r>
      <w:r w:rsidR="0091452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из п. Барда</w:t>
      </w:r>
      <w:r w:rsidRPr="002E7CC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В легкой атлетике вновь лучшей оказалась команда </w:t>
      </w:r>
      <w:proofErr w:type="gramStart"/>
      <w:r w:rsidRPr="002E7CC5">
        <w:rPr>
          <w:rFonts w:ascii="Times New Roman" w:eastAsia="Calibri" w:hAnsi="Times New Roman" w:cs="Times New Roman"/>
          <w:sz w:val="28"/>
          <w:szCs w:val="28"/>
          <w:lang w:val="ru-RU"/>
        </w:rPr>
        <w:t>МБУ СОШ</w:t>
      </w:r>
      <w:proofErr w:type="gramEnd"/>
      <w:r w:rsidRPr="002E7CC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ЗАТО Звёздный. В общекомандном зачете победу одержала команда </w:t>
      </w:r>
      <w:proofErr w:type="gramStart"/>
      <w:r w:rsidRPr="002E7CC5">
        <w:rPr>
          <w:rFonts w:ascii="Times New Roman" w:eastAsia="Calibri" w:hAnsi="Times New Roman" w:cs="Times New Roman"/>
          <w:sz w:val="28"/>
          <w:szCs w:val="28"/>
          <w:lang w:val="ru-RU"/>
        </w:rPr>
        <w:t>МБУ СОШ</w:t>
      </w:r>
      <w:proofErr w:type="gramEnd"/>
      <w:r w:rsidRPr="002E7CC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ЗАТО Звездный, второе место у команды </w:t>
      </w:r>
      <w:r w:rsidR="0091452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школьников из п. Барда, </w:t>
      </w:r>
      <w:r w:rsidRPr="002E7CC5">
        <w:rPr>
          <w:rFonts w:ascii="Times New Roman" w:eastAsia="Calibri" w:hAnsi="Times New Roman" w:cs="Times New Roman"/>
          <w:sz w:val="28"/>
          <w:szCs w:val="28"/>
          <w:lang w:val="ru-RU"/>
        </w:rPr>
        <w:t>а бронзу завоевала команда</w:t>
      </w:r>
      <w:r w:rsidR="0091452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из п. Октябрьский</w:t>
      </w:r>
      <w:r w:rsidRPr="002E7CC5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E7CC5" w:rsidRPr="002E7CC5" w:rsidRDefault="002E7CC5" w:rsidP="002E7C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CC5">
        <w:rPr>
          <w:rFonts w:ascii="Times New Roman" w:hAnsi="Times New Roman" w:cs="Times New Roman"/>
          <w:sz w:val="28"/>
          <w:szCs w:val="28"/>
          <w:lang w:val="ru-RU"/>
        </w:rPr>
        <w:t xml:space="preserve">   Победители в личном первенстве и отдельных видах программ были награждены грамотами, а победители и призёры в командном первенстве получили в награду</w:t>
      </w:r>
      <w:r w:rsidR="00914524">
        <w:rPr>
          <w:rFonts w:ascii="Times New Roman" w:hAnsi="Times New Roman" w:cs="Times New Roman"/>
          <w:sz w:val="28"/>
          <w:szCs w:val="28"/>
          <w:lang w:val="ru-RU"/>
        </w:rPr>
        <w:t xml:space="preserve"> призы,</w:t>
      </w:r>
      <w:r w:rsidR="00A57E90">
        <w:rPr>
          <w:rFonts w:ascii="Times New Roman" w:hAnsi="Times New Roman" w:cs="Times New Roman"/>
          <w:sz w:val="28"/>
          <w:szCs w:val="28"/>
          <w:lang w:val="ru-RU"/>
        </w:rPr>
        <w:t xml:space="preserve"> кубки и медали. Команда нашей школы в сентябре месяце 2019 года будет представлять Пермский край на заключительном этапе Всероссийских игр школьников «Президентские спортивные игры», которые пройдут в ВДЦ «Орлёнок».</w:t>
      </w:r>
    </w:p>
    <w:p w:rsidR="002E7CC5" w:rsidRDefault="001460CB">
      <w:pPr>
        <w:rPr>
          <w:lang w:val="ru-RU"/>
        </w:rPr>
      </w:pPr>
      <w:r>
        <w:rPr>
          <w:noProof/>
        </w:rPr>
        <w:drawing>
          <wp:inline distT="0" distB="0" distL="0" distR="0" wp14:anchorId="04713F7C" wp14:editId="319EBC3E">
            <wp:extent cx="6833870" cy="3843020"/>
            <wp:effectExtent l="0" t="0" r="5080" b="5080"/>
            <wp:docPr id="17" name="Рисунок 17" descr="C:\Users\2031asusai\Desktop\фото регион 2019 игры пр\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2031asusai\Desktop\фото регион 2019 игры пр\3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0CB" w:rsidRDefault="001460CB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1ABB91C" wp14:editId="466A2205">
            <wp:extent cx="6819265" cy="3829050"/>
            <wp:effectExtent l="0" t="0" r="635" b="0"/>
            <wp:docPr id="18" name="Рисунок 18" descr="C:\Users\2031asusai\Desktop\фото регион 2019 игры пр\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Users\2031asusai\Desktop\фото регион 2019 игры пр\6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26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0CB" w:rsidRDefault="001460CB">
      <w:pPr>
        <w:rPr>
          <w:lang w:val="ru-RU"/>
        </w:rPr>
      </w:pPr>
      <w:r>
        <w:rPr>
          <w:noProof/>
        </w:rPr>
        <w:drawing>
          <wp:inline distT="0" distB="0" distL="0" distR="0" wp14:anchorId="34838A61" wp14:editId="4F4EEAEF">
            <wp:extent cx="6819265" cy="3829050"/>
            <wp:effectExtent l="0" t="0" r="635" b="0"/>
            <wp:docPr id="2" name="Рисунок 2" descr="C:\Users\2031asusai\Desktop\фото регион 2019 игры пр\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2031asusai\Desktop\фото регион 2019 игры пр\6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26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0CB" w:rsidRDefault="001460CB">
      <w:pPr>
        <w:rPr>
          <w:noProof/>
        </w:rPr>
      </w:pPr>
    </w:p>
    <w:p w:rsidR="001460CB" w:rsidRDefault="001460CB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58CC94E5" wp14:editId="2B094579">
            <wp:extent cx="6852920" cy="3847465"/>
            <wp:effectExtent l="0" t="0" r="5080" b="635"/>
            <wp:docPr id="3" name="Рисунок 3" descr="C:\Users\2031asusai\Desktop\фото регион 2019 игры пр\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2031asusai\Desktop\фото регион 2019 игры пр\6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0CB" w:rsidRDefault="001460CB" w:rsidP="001460CB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2A47B87A" wp14:editId="01D7E599">
            <wp:extent cx="5940425" cy="4455160"/>
            <wp:effectExtent l="0" t="0" r="3175" b="2540"/>
            <wp:docPr id="4" name="Рисунок 4" descr="C:\Users\2031asusai\Desktop\фото регион 2019 игры пр\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2031asusai\Desktop\фото регион 2019 игры пр\3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0CB" w:rsidRDefault="001460CB" w:rsidP="001460CB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3DEF2E3" wp14:editId="5005B2CD">
            <wp:extent cx="3238500" cy="2428875"/>
            <wp:effectExtent l="0" t="0" r="0" b="9525"/>
            <wp:docPr id="6" name="Рисунок 6" descr="C:\Users\2031asusai\Desktop\фото регион 2019 игры пр\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2031asusai\Desktop\фото регион 2019 игры пр\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A6B3F5" wp14:editId="6852C8B2">
            <wp:extent cx="3435985" cy="2428875"/>
            <wp:effectExtent l="0" t="0" r="0" b="9525"/>
            <wp:docPr id="7" name="Рисунок 7" descr="C:\Users\2031asusai\Desktop\фото регион 2019 игры пр\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2031asusai\Desktop\фото регион 2019 игры пр\4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4" r="11268"/>
                    <a:stretch/>
                  </pic:blipFill>
                  <pic:spPr bwMode="auto">
                    <a:xfrm>
                      <a:off x="0" y="0"/>
                      <a:ext cx="343598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60C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9379D1A" wp14:editId="1592CEBB">
            <wp:extent cx="3143250" cy="2647950"/>
            <wp:effectExtent l="0" t="0" r="0" b="0"/>
            <wp:docPr id="8" name="Рисунок 8" descr="C:\Users\2031asusai\Desktop\фото регион 2019 игры пр\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2031asusai\Desktop\фото регион 2019 игры пр\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60C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84BC06" wp14:editId="322E05CD">
            <wp:extent cx="3543300" cy="2628900"/>
            <wp:effectExtent l="0" t="0" r="0" b="0"/>
            <wp:docPr id="9" name="Рисунок 9" descr="C:\Users\2031asusai\Desktop\фото регион 2019 игры пр\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2031asusai\Desktop\фото регион 2019 игры пр\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0CB" w:rsidRDefault="001460CB" w:rsidP="001460CB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D85FDB7" wp14:editId="5BB46128">
            <wp:extent cx="3343275" cy="2506345"/>
            <wp:effectExtent l="0" t="0" r="9525" b="8255"/>
            <wp:docPr id="10" name="Рисунок 10" descr="C:\Users\2031asusai\Desktop\фото регион 2019 игры пр\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2031asusai\Desktop\фото регион 2019 игры пр\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60C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7148899" wp14:editId="09C90ADC">
            <wp:extent cx="3361690" cy="2521585"/>
            <wp:effectExtent l="0" t="0" r="0" b="0"/>
            <wp:docPr id="11" name="Рисунок 11" descr="C:\Users\2031asusai\Desktop\фото регион 2019 игры пр\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2031asusai\Desktop\фото регион 2019 игры пр\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0CB" w:rsidRDefault="001460CB" w:rsidP="001460CB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4B334B7A" wp14:editId="7413080E">
            <wp:extent cx="3365500" cy="2524125"/>
            <wp:effectExtent l="0" t="0" r="6350" b="9525"/>
            <wp:docPr id="13" name="Рисунок 13" descr="C:\Users\2031asusai\Desktop\фото регион 2019 игры пр\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2031asusai\Desktop\фото регион 2019 игры пр\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60C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3B2210C" wp14:editId="2063F9D2">
            <wp:extent cx="3381375" cy="2535555"/>
            <wp:effectExtent l="0" t="0" r="9525" b="0"/>
            <wp:docPr id="14" name="Рисунок 14" descr="C:\Users\2031asusai\Desktop\фото регион 2019 игры пр\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2031asusai\Desktop\фото регион 2019 игры пр\5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0CB" w:rsidRPr="002E7CC5" w:rsidRDefault="001460CB" w:rsidP="001460CB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760E3988" wp14:editId="20A58A8B">
            <wp:extent cx="6833235" cy="4229735"/>
            <wp:effectExtent l="0" t="0" r="5715" b="0"/>
            <wp:docPr id="16" name="Рисунок 16" descr="C:\Users\2031asusai\Desktop\фото регион 2019 игры пр\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2031asusai\Desktop\фото регион 2019 игры пр\47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0"/>
                    <a:stretch/>
                  </pic:blipFill>
                  <pic:spPr bwMode="auto">
                    <a:xfrm>
                      <a:off x="0" y="0"/>
                      <a:ext cx="6833235" cy="42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60CB" w:rsidRPr="002E7CC5" w:rsidSect="002E7CC5">
      <w:pgSz w:w="12240" w:h="15840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CC5"/>
    <w:rsid w:val="001460CB"/>
    <w:rsid w:val="001E0C83"/>
    <w:rsid w:val="002E7CC5"/>
    <w:rsid w:val="00914524"/>
    <w:rsid w:val="00A57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E3A485-2066-4E7E-B44E-B261F6EDE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55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2031asusai</dc:creator>
  <cp:keywords/>
  <dc:description/>
  <cp:lastModifiedBy>2031asusai</cp:lastModifiedBy>
  <cp:revision>3</cp:revision>
  <dcterms:created xsi:type="dcterms:W3CDTF">2019-06-13T15:56:00Z</dcterms:created>
  <dcterms:modified xsi:type="dcterms:W3CDTF">2019-06-13T16:40:00Z</dcterms:modified>
</cp:coreProperties>
</file>