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FF" w:rsidRPr="00B86CFA" w:rsidRDefault="004E44DD" w:rsidP="006D0B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w:t>
      </w:r>
      <w:r w:rsidR="007D32FF" w:rsidRPr="00B86CFA">
        <w:rPr>
          <w:rFonts w:ascii="Times New Roman" w:hAnsi="Times New Roman" w:cs="Times New Roman"/>
          <w:sz w:val="24"/>
          <w:szCs w:val="24"/>
        </w:rPr>
        <w:t>атериально-техническо</w:t>
      </w:r>
      <w:r>
        <w:rPr>
          <w:rFonts w:ascii="Times New Roman" w:hAnsi="Times New Roman" w:cs="Times New Roman"/>
          <w:sz w:val="24"/>
          <w:szCs w:val="24"/>
        </w:rPr>
        <w:t>е</w:t>
      </w:r>
      <w:r w:rsidR="007D32FF" w:rsidRPr="00B86CFA">
        <w:rPr>
          <w:rFonts w:ascii="Times New Roman" w:hAnsi="Times New Roman" w:cs="Times New Roman"/>
          <w:sz w:val="24"/>
          <w:szCs w:val="24"/>
        </w:rPr>
        <w:t xml:space="preserve"> обеспечени</w:t>
      </w:r>
      <w:r>
        <w:rPr>
          <w:rFonts w:ascii="Times New Roman" w:hAnsi="Times New Roman" w:cs="Times New Roman"/>
          <w:sz w:val="24"/>
          <w:szCs w:val="24"/>
        </w:rPr>
        <w:t>е</w:t>
      </w:r>
      <w:r w:rsidR="007D32FF" w:rsidRPr="00B86CFA">
        <w:rPr>
          <w:rFonts w:ascii="Times New Roman" w:hAnsi="Times New Roman" w:cs="Times New Roman"/>
          <w:sz w:val="24"/>
          <w:szCs w:val="24"/>
        </w:rPr>
        <w:t xml:space="preserve"> </w:t>
      </w:r>
      <w:proofErr w:type="gramStart"/>
      <w:r w:rsidR="007D32FF" w:rsidRPr="00B86CFA">
        <w:rPr>
          <w:rFonts w:ascii="Times New Roman" w:hAnsi="Times New Roman" w:cs="Times New Roman"/>
          <w:sz w:val="24"/>
          <w:szCs w:val="24"/>
        </w:rPr>
        <w:t>образовательной</w:t>
      </w:r>
      <w:proofErr w:type="gramEnd"/>
    </w:p>
    <w:p w:rsidR="007D32FF" w:rsidRPr="00B86CFA" w:rsidRDefault="007D32FF" w:rsidP="006D0BDB">
      <w:pPr>
        <w:pStyle w:val="ConsPlusNonformat"/>
        <w:widowControl/>
        <w:jc w:val="center"/>
        <w:rPr>
          <w:rFonts w:ascii="Times New Roman" w:hAnsi="Times New Roman" w:cs="Times New Roman"/>
          <w:sz w:val="24"/>
          <w:szCs w:val="24"/>
        </w:rPr>
      </w:pPr>
      <w:r w:rsidRPr="00B86CFA">
        <w:rPr>
          <w:rFonts w:ascii="Times New Roman" w:hAnsi="Times New Roman" w:cs="Times New Roman"/>
          <w:sz w:val="24"/>
          <w:szCs w:val="24"/>
        </w:rPr>
        <w:t xml:space="preserve">деятельности по </w:t>
      </w:r>
      <w:proofErr w:type="gramStart"/>
      <w:r w:rsidRPr="00B86CFA">
        <w:rPr>
          <w:rFonts w:ascii="Times New Roman" w:hAnsi="Times New Roman" w:cs="Times New Roman"/>
          <w:sz w:val="24"/>
          <w:szCs w:val="24"/>
        </w:rPr>
        <w:t>заявленным</w:t>
      </w:r>
      <w:proofErr w:type="gramEnd"/>
      <w:r w:rsidRPr="00B86CFA">
        <w:rPr>
          <w:rFonts w:ascii="Times New Roman" w:hAnsi="Times New Roman" w:cs="Times New Roman"/>
          <w:sz w:val="24"/>
          <w:szCs w:val="24"/>
        </w:rPr>
        <w:t xml:space="preserve"> к лицензированию</w:t>
      </w:r>
    </w:p>
    <w:p w:rsidR="007D32FF" w:rsidRPr="00B86CFA" w:rsidRDefault="007D32FF" w:rsidP="006D0BDB">
      <w:pPr>
        <w:pStyle w:val="ConsPlusNonformat"/>
        <w:widowControl/>
        <w:jc w:val="center"/>
        <w:rPr>
          <w:rFonts w:ascii="Times New Roman" w:hAnsi="Times New Roman" w:cs="Times New Roman"/>
          <w:sz w:val="24"/>
          <w:szCs w:val="24"/>
        </w:rPr>
      </w:pPr>
      <w:r w:rsidRPr="00B86CFA">
        <w:rPr>
          <w:rFonts w:ascii="Times New Roman" w:hAnsi="Times New Roman" w:cs="Times New Roman"/>
          <w:sz w:val="24"/>
          <w:szCs w:val="24"/>
        </w:rPr>
        <w:t>образовательным программам</w:t>
      </w:r>
    </w:p>
    <w:p w:rsidR="007D32FF" w:rsidRPr="00B86CFA" w:rsidRDefault="00A04556" w:rsidP="006D0BDB">
      <w:pPr>
        <w:pStyle w:val="ConsPlusNonformat"/>
        <w:widowControl/>
        <w:jc w:val="center"/>
        <w:rPr>
          <w:rFonts w:ascii="Times New Roman" w:hAnsi="Times New Roman" w:cs="Times New Roman"/>
          <w:sz w:val="24"/>
          <w:szCs w:val="24"/>
          <w:u w:val="single"/>
        </w:rPr>
      </w:pPr>
      <w:r>
        <w:rPr>
          <w:rFonts w:ascii="Times New Roman" w:hAnsi="Times New Roman" w:cs="Times New Roman"/>
          <w:sz w:val="24"/>
          <w:szCs w:val="24"/>
          <w:u w:val="single"/>
        </w:rPr>
        <w:t>МБ</w:t>
      </w:r>
      <w:r w:rsidR="004E44DD">
        <w:rPr>
          <w:rFonts w:ascii="Times New Roman" w:hAnsi="Times New Roman" w:cs="Times New Roman"/>
          <w:sz w:val="24"/>
          <w:szCs w:val="24"/>
          <w:u w:val="single"/>
        </w:rPr>
        <w:t xml:space="preserve">У </w:t>
      </w:r>
      <w:proofErr w:type="gramStart"/>
      <w:r w:rsidR="004E44DD">
        <w:rPr>
          <w:rFonts w:ascii="Times New Roman" w:hAnsi="Times New Roman" w:cs="Times New Roman"/>
          <w:sz w:val="24"/>
          <w:szCs w:val="24"/>
          <w:u w:val="single"/>
        </w:rPr>
        <w:t>СОШ</w:t>
      </w:r>
      <w:proofErr w:type="gramEnd"/>
      <w:r w:rsidR="004E44DD">
        <w:rPr>
          <w:rFonts w:ascii="Times New Roman" w:hAnsi="Times New Roman" w:cs="Times New Roman"/>
          <w:sz w:val="24"/>
          <w:szCs w:val="24"/>
          <w:u w:val="single"/>
        </w:rPr>
        <w:t xml:space="preserve"> </w:t>
      </w:r>
      <w:r w:rsidR="00A121FF" w:rsidRPr="00B86CFA">
        <w:rPr>
          <w:rFonts w:ascii="Times New Roman" w:hAnsi="Times New Roman" w:cs="Times New Roman"/>
          <w:sz w:val="24"/>
          <w:szCs w:val="24"/>
          <w:u w:val="single"/>
        </w:rPr>
        <w:t>ЗАТО Звёздный</w:t>
      </w:r>
    </w:p>
    <w:p w:rsidR="007D32FF" w:rsidRPr="00B86CFA" w:rsidRDefault="007D32FF" w:rsidP="006D0BDB">
      <w:pPr>
        <w:pStyle w:val="ConsPlusNonformat"/>
        <w:widowControl/>
        <w:jc w:val="center"/>
        <w:rPr>
          <w:rFonts w:ascii="Times New Roman" w:hAnsi="Times New Roman" w:cs="Times New Roman"/>
          <w:sz w:val="24"/>
          <w:szCs w:val="24"/>
        </w:rPr>
      </w:pPr>
    </w:p>
    <w:p w:rsidR="007D32FF" w:rsidRPr="00B86CFA" w:rsidRDefault="007D32FF" w:rsidP="00B86CFA">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Раздел 1. Обеспечение образовательной деятельности</w:t>
      </w:r>
      <w:r w:rsidR="00B86CFA">
        <w:rPr>
          <w:rFonts w:ascii="Times New Roman" w:hAnsi="Times New Roman" w:cs="Times New Roman"/>
          <w:sz w:val="24"/>
          <w:szCs w:val="24"/>
        </w:rPr>
        <w:t xml:space="preserve"> </w:t>
      </w:r>
      <w:r w:rsidRPr="00B86CFA">
        <w:rPr>
          <w:rFonts w:ascii="Times New Roman" w:hAnsi="Times New Roman" w:cs="Times New Roman"/>
          <w:sz w:val="24"/>
          <w:szCs w:val="24"/>
        </w:rPr>
        <w:t>оснащенными зданиями, строениями, сооружениями,</w:t>
      </w:r>
      <w:r w:rsidR="00B86CFA">
        <w:rPr>
          <w:rFonts w:ascii="Times New Roman" w:hAnsi="Times New Roman" w:cs="Times New Roman"/>
          <w:sz w:val="24"/>
          <w:szCs w:val="24"/>
        </w:rPr>
        <w:t xml:space="preserve"> </w:t>
      </w:r>
      <w:r w:rsidRPr="00B86CFA">
        <w:rPr>
          <w:rFonts w:ascii="Times New Roman" w:hAnsi="Times New Roman" w:cs="Times New Roman"/>
          <w:sz w:val="24"/>
          <w:szCs w:val="24"/>
        </w:rPr>
        <w:t>помещениями и территориями</w:t>
      </w:r>
    </w:p>
    <w:tbl>
      <w:tblPr>
        <w:tblW w:w="15220" w:type="dxa"/>
        <w:tblInd w:w="70" w:type="dxa"/>
        <w:tblLayout w:type="fixed"/>
        <w:tblCellMar>
          <w:left w:w="70" w:type="dxa"/>
          <w:right w:w="70" w:type="dxa"/>
        </w:tblCellMar>
        <w:tblLook w:val="0000" w:firstRow="0" w:lastRow="0" w:firstColumn="0" w:lastColumn="0" w:noHBand="0" w:noVBand="0"/>
      </w:tblPr>
      <w:tblGrid>
        <w:gridCol w:w="540"/>
        <w:gridCol w:w="2025"/>
        <w:gridCol w:w="3375"/>
        <w:gridCol w:w="2660"/>
        <w:gridCol w:w="2140"/>
        <w:gridCol w:w="2140"/>
        <w:gridCol w:w="2340"/>
      </w:tblGrid>
      <w:tr w:rsidR="007D32FF" w:rsidRPr="00B86CFA">
        <w:trPr>
          <w:cantSplit/>
          <w:trHeight w:val="132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N </w:t>
            </w:r>
            <w:r w:rsidRPr="00B86CFA">
              <w:rPr>
                <w:rFonts w:ascii="Times New Roman" w:hAnsi="Times New Roman" w:cs="Times New Roman"/>
                <w:sz w:val="24"/>
                <w:szCs w:val="24"/>
              </w:rPr>
              <w:br/>
            </w:r>
            <w:proofErr w:type="gramStart"/>
            <w:r w:rsidRPr="00B86CFA">
              <w:rPr>
                <w:rFonts w:ascii="Times New Roman" w:hAnsi="Times New Roman" w:cs="Times New Roman"/>
                <w:sz w:val="24"/>
                <w:szCs w:val="24"/>
              </w:rPr>
              <w:t>п</w:t>
            </w:r>
            <w:proofErr w:type="gramEnd"/>
            <w:r w:rsidRPr="00B86CFA">
              <w:rPr>
                <w:rFonts w:ascii="Times New Roman" w:hAnsi="Times New Roman" w:cs="Times New Roman"/>
                <w:sz w:val="24"/>
                <w:szCs w:val="24"/>
              </w:rPr>
              <w:t>/п</w:t>
            </w:r>
          </w:p>
        </w:tc>
        <w:tc>
          <w:tcPr>
            <w:tcW w:w="202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Фактический </w:t>
            </w:r>
            <w:r w:rsidRPr="00B86CFA">
              <w:rPr>
                <w:rFonts w:ascii="Times New Roman" w:hAnsi="Times New Roman" w:cs="Times New Roman"/>
                <w:sz w:val="24"/>
                <w:szCs w:val="24"/>
              </w:rPr>
              <w:br/>
              <w:t>адрес зданий,</w:t>
            </w:r>
            <w:r w:rsidRPr="00B86CFA">
              <w:rPr>
                <w:rFonts w:ascii="Times New Roman" w:hAnsi="Times New Roman" w:cs="Times New Roman"/>
                <w:sz w:val="24"/>
                <w:szCs w:val="24"/>
              </w:rPr>
              <w:br/>
              <w:t xml:space="preserve">строений,  </w:t>
            </w:r>
            <w:r w:rsidRPr="00B86CFA">
              <w:rPr>
                <w:rFonts w:ascii="Times New Roman" w:hAnsi="Times New Roman" w:cs="Times New Roman"/>
                <w:sz w:val="24"/>
                <w:szCs w:val="24"/>
              </w:rPr>
              <w:br/>
              <w:t xml:space="preserve">сооружений, </w:t>
            </w:r>
            <w:r w:rsidRPr="00B86CFA">
              <w:rPr>
                <w:rFonts w:ascii="Times New Roman" w:hAnsi="Times New Roman" w:cs="Times New Roman"/>
                <w:sz w:val="24"/>
                <w:szCs w:val="24"/>
              </w:rPr>
              <w:br/>
              <w:t xml:space="preserve">помещений,  </w:t>
            </w:r>
            <w:r w:rsidRPr="00B86CFA">
              <w:rPr>
                <w:rFonts w:ascii="Times New Roman" w:hAnsi="Times New Roman" w:cs="Times New Roman"/>
                <w:sz w:val="24"/>
                <w:szCs w:val="24"/>
              </w:rPr>
              <w:br/>
              <w:t xml:space="preserve">территорий  </w:t>
            </w:r>
          </w:p>
        </w:tc>
        <w:tc>
          <w:tcPr>
            <w:tcW w:w="337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Вид и назначение   </w:t>
            </w:r>
            <w:r w:rsidRPr="00B86CFA">
              <w:rPr>
                <w:rFonts w:ascii="Times New Roman" w:hAnsi="Times New Roman" w:cs="Times New Roman"/>
                <w:sz w:val="24"/>
                <w:szCs w:val="24"/>
              </w:rPr>
              <w:br/>
              <w:t xml:space="preserve">зданий, строений,  </w:t>
            </w:r>
            <w:r w:rsidRPr="00B86CFA">
              <w:rPr>
                <w:rFonts w:ascii="Times New Roman" w:hAnsi="Times New Roman" w:cs="Times New Roman"/>
                <w:sz w:val="24"/>
                <w:szCs w:val="24"/>
              </w:rPr>
              <w:br/>
              <w:t xml:space="preserve">сооружений,     </w:t>
            </w:r>
            <w:r w:rsidRPr="00B86CFA">
              <w:rPr>
                <w:rFonts w:ascii="Times New Roman" w:hAnsi="Times New Roman" w:cs="Times New Roman"/>
                <w:sz w:val="24"/>
                <w:szCs w:val="24"/>
              </w:rPr>
              <w:br/>
              <w:t>помещений, территорий</w:t>
            </w:r>
            <w:r w:rsidRPr="00B86CFA">
              <w:rPr>
                <w:rFonts w:ascii="Times New Roman" w:hAnsi="Times New Roman" w:cs="Times New Roman"/>
                <w:sz w:val="24"/>
                <w:szCs w:val="24"/>
              </w:rPr>
              <w:br/>
              <w:t>(учебные, учебн</w:t>
            </w:r>
            <w:proofErr w:type="gramStart"/>
            <w:r w:rsidRPr="00B86CFA">
              <w:rPr>
                <w:rFonts w:ascii="Times New Roman" w:hAnsi="Times New Roman" w:cs="Times New Roman"/>
                <w:sz w:val="24"/>
                <w:szCs w:val="24"/>
              </w:rPr>
              <w:t>о-</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вспомогательные,   </w:t>
            </w:r>
            <w:r w:rsidRPr="00B86CFA">
              <w:rPr>
                <w:rFonts w:ascii="Times New Roman" w:hAnsi="Times New Roman" w:cs="Times New Roman"/>
                <w:sz w:val="24"/>
                <w:szCs w:val="24"/>
              </w:rPr>
              <w:br/>
              <w:t xml:space="preserve">подсобные,      </w:t>
            </w:r>
            <w:r w:rsidRPr="00B86CFA">
              <w:rPr>
                <w:rFonts w:ascii="Times New Roman" w:hAnsi="Times New Roman" w:cs="Times New Roman"/>
                <w:sz w:val="24"/>
                <w:szCs w:val="24"/>
              </w:rPr>
              <w:br/>
              <w:t xml:space="preserve">административные и  </w:t>
            </w:r>
            <w:r w:rsidRPr="00B86CFA">
              <w:rPr>
                <w:rFonts w:ascii="Times New Roman" w:hAnsi="Times New Roman" w:cs="Times New Roman"/>
                <w:sz w:val="24"/>
                <w:szCs w:val="24"/>
              </w:rPr>
              <w:br/>
              <w:t xml:space="preserve">др.) с указанием   </w:t>
            </w:r>
            <w:r w:rsidRPr="00B86CFA">
              <w:rPr>
                <w:rFonts w:ascii="Times New Roman" w:hAnsi="Times New Roman" w:cs="Times New Roman"/>
                <w:sz w:val="24"/>
                <w:szCs w:val="24"/>
              </w:rPr>
              <w:br/>
              <w:t xml:space="preserve">площади (кв. м)   </w:t>
            </w:r>
          </w:p>
        </w:tc>
        <w:tc>
          <w:tcPr>
            <w:tcW w:w="26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Форма владения,</w:t>
            </w:r>
            <w:r w:rsidRPr="00B86CFA">
              <w:rPr>
                <w:rFonts w:ascii="Times New Roman" w:hAnsi="Times New Roman" w:cs="Times New Roman"/>
                <w:sz w:val="24"/>
                <w:szCs w:val="24"/>
              </w:rPr>
              <w:br/>
              <w:t xml:space="preserve">пользования  </w:t>
            </w:r>
            <w:r w:rsidRPr="00B86CFA">
              <w:rPr>
                <w:rFonts w:ascii="Times New Roman" w:hAnsi="Times New Roman" w:cs="Times New Roman"/>
                <w:sz w:val="24"/>
                <w:szCs w:val="24"/>
              </w:rPr>
              <w:br/>
              <w:t>(собственность,</w:t>
            </w:r>
            <w:r w:rsidRPr="00B86CFA">
              <w:rPr>
                <w:rFonts w:ascii="Times New Roman" w:hAnsi="Times New Roman" w:cs="Times New Roman"/>
                <w:sz w:val="24"/>
                <w:szCs w:val="24"/>
              </w:rPr>
              <w:br/>
              <w:t xml:space="preserve">оперативное  </w:t>
            </w:r>
            <w:r w:rsidRPr="00B86CFA">
              <w:rPr>
                <w:rFonts w:ascii="Times New Roman" w:hAnsi="Times New Roman" w:cs="Times New Roman"/>
                <w:sz w:val="24"/>
                <w:szCs w:val="24"/>
              </w:rPr>
              <w:br/>
              <w:t xml:space="preserve">управление,  </w:t>
            </w:r>
            <w:r w:rsidRPr="00B86CFA">
              <w:rPr>
                <w:rFonts w:ascii="Times New Roman" w:hAnsi="Times New Roman" w:cs="Times New Roman"/>
                <w:sz w:val="24"/>
                <w:szCs w:val="24"/>
              </w:rPr>
              <w:br/>
              <w:t xml:space="preserve">аренда,    </w:t>
            </w:r>
            <w:r w:rsidRPr="00B86CFA">
              <w:rPr>
                <w:rFonts w:ascii="Times New Roman" w:hAnsi="Times New Roman" w:cs="Times New Roman"/>
                <w:sz w:val="24"/>
                <w:szCs w:val="24"/>
              </w:rPr>
              <w:br/>
              <w:t xml:space="preserve">безвозмездное </w:t>
            </w:r>
            <w:r w:rsidRPr="00B86CFA">
              <w:rPr>
                <w:rFonts w:ascii="Times New Roman" w:hAnsi="Times New Roman" w:cs="Times New Roman"/>
                <w:sz w:val="24"/>
                <w:szCs w:val="24"/>
              </w:rPr>
              <w:br/>
              <w:t xml:space="preserve">пользование и </w:t>
            </w:r>
            <w:r w:rsidRPr="00B86CFA">
              <w:rPr>
                <w:rFonts w:ascii="Times New Roman" w:hAnsi="Times New Roman" w:cs="Times New Roman"/>
                <w:sz w:val="24"/>
                <w:szCs w:val="24"/>
              </w:rPr>
              <w:br/>
              <w:t xml:space="preserve">др.)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Наименование </w:t>
            </w:r>
            <w:r w:rsidRPr="00B86CFA">
              <w:rPr>
                <w:rFonts w:ascii="Times New Roman" w:hAnsi="Times New Roman" w:cs="Times New Roman"/>
                <w:sz w:val="24"/>
                <w:szCs w:val="24"/>
              </w:rPr>
              <w:br/>
              <w:t>организаци</w:t>
            </w:r>
            <w:proofErr w:type="gramStart"/>
            <w:r w:rsidRPr="00B86CFA">
              <w:rPr>
                <w:rFonts w:ascii="Times New Roman" w:hAnsi="Times New Roman" w:cs="Times New Roman"/>
                <w:sz w:val="24"/>
                <w:szCs w:val="24"/>
              </w:rPr>
              <w:t>и-</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собственника </w:t>
            </w:r>
            <w:r w:rsidRPr="00B86CFA">
              <w:rPr>
                <w:rFonts w:ascii="Times New Roman" w:hAnsi="Times New Roman" w:cs="Times New Roman"/>
                <w:sz w:val="24"/>
                <w:szCs w:val="24"/>
              </w:rPr>
              <w:br/>
              <w:t>(арендодателя,</w:t>
            </w:r>
            <w:r w:rsidRPr="00B86CFA">
              <w:rPr>
                <w:rFonts w:ascii="Times New Roman" w:hAnsi="Times New Roman" w:cs="Times New Roman"/>
                <w:sz w:val="24"/>
                <w:szCs w:val="24"/>
              </w:rPr>
              <w:br/>
              <w:t xml:space="preserve">ссудодателя и </w:t>
            </w:r>
            <w:r w:rsidRPr="00B86CFA">
              <w:rPr>
                <w:rFonts w:ascii="Times New Roman" w:hAnsi="Times New Roman" w:cs="Times New Roman"/>
                <w:sz w:val="24"/>
                <w:szCs w:val="24"/>
              </w:rPr>
              <w:br/>
              <w:t xml:space="preserve">др.)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t>Реквизиты и</w:t>
            </w:r>
            <w:r w:rsidRPr="00B86CFA">
              <w:rPr>
                <w:rFonts w:ascii="Times New Roman" w:hAnsi="Times New Roman" w:cs="Times New Roman"/>
                <w:color w:val="000000"/>
                <w:sz w:val="24"/>
                <w:szCs w:val="24"/>
              </w:rPr>
              <w:br/>
              <w:t xml:space="preserve">сроки      </w:t>
            </w:r>
            <w:r w:rsidRPr="00B86CFA">
              <w:rPr>
                <w:rFonts w:ascii="Times New Roman" w:hAnsi="Times New Roman" w:cs="Times New Roman"/>
                <w:color w:val="000000"/>
                <w:sz w:val="24"/>
                <w:szCs w:val="24"/>
              </w:rPr>
              <w:br/>
              <w:t xml:space="preserve">действия   </w:t>
            </w:r>
            <w:r w:rsidRPr="00B86CFA">
              <w:rPr>
                <w:rFonts w:ascii="Times New Roman" w:hAnsi="Times New Roman" w:cs="Times New Roman"/>
                <w:color w:val="000000"/>
                <w:sz w:val="24"/>
                <w:szCs w:val="24"/>
              </w:rPr>
              <w:br/>
            </w:r>
            <w:proofErr w:type="spellStart"/>
            <w:r w:rsidRPr="00B86CFA">
              <w:rPr>
                <w:rFonts w:ascii="Times New Roman" w:hAnsi="Times New Roman" w:cs="Times New Roman"/>
                <w:color w:val="000000"/>
                <w:sz w:val="24"/>
                <w:szCs w:val="24"/>
              </w:rPr>
              <w:t>правоуст</w:t>
            </w:r>
            <w:proofErr w:type="gramStart"/>
            <w:r w:rsidRPr="00B86CFA">
              <w:rPr>
                <w:rFonts w:ascii="Times New Roman" w:hAnsi="Times New Roman" w:cs="Times New Roman"/>
                <w:color w:val="000000"/>
                <w:sz w:val="24"/>
                <w:szCs w:val="24"/>
              </w:rPr>
              <w:t>а</w:t>
            </w:r>
            <w:proofErr w:type="spellEnd"/>
            <w:r w:rsidRPr="00B86CFA">
              <w:rPr>
                <w:rFonts w:ascii="Times New Roman" w:hAnsi="Times New Roman" w:cs="Times New Roman"/>
                <w:color w:val="000000"/>
                <w:sz w:val="24"/>
                <w:szCs w:val="24"/>
              </w:rPr>
              <w:t>-</w:t>
            </w:r>
            <w:proofErr w:type="gramEnd"/>
            <w:r w:rsidRPr="00B86CFA">
              <w:rPr>
                <w:rFonts w:ascii="Times New Roman" w:hAnsi="Times New Roman" w:cs="Times New Roman"/>
                <w:color w:val="000000"/>
                <w:sz w:val="24"/>
                <w:szCs w:val="24"/>
              </w:rPr>
              <w:t xml:space="preserve"> </w:t>
            </w:r>
            <w:r w:rsidRPr="00B86CFA">
              <w:rPr>
                <w:rFonts w:ascii="Times New Roman" w:hAnsi="Times New Roman" w:cs="Times New Roman"/>
                <w:color w:val="000000"/>
                <w:sz w:val="24"/>
                <w:szCs w:val="24"/>
              </w:rPr>
              <w:br/>
            </w:r>
            <w:proofErr w:type="spellStart"/>
            <w:r w:rsidRPr="00B86CFA">
              <w:rPr>
                <w:rFonts w:ascii="Times New Roman" w:hAnsi="Times New Roman" w:cs="Times New Roman"/>
                <w:color w:val="000000"/>
                <w:sz w:val="24"/>
                <w:szCs w:val="24"/>
              </w:rPr>
              <w:t>навливающих</w:t>
            </w:r>
            <w:proofErr w:type="spellEnd"/>
            <w:r w:rsidRPr="00B86CFA">
              <w:rPr>
                <w:rFonts w:ascii="Times New Roman" w:hAnsi="Times New Roman" w:cs="Times New Roman"/>
                <w:color w:val="000000"/>
                <w:sz w:val="24"/>
                <w:szCs w:val="24"/>
              </w:rPr>
              <w:br/>
              <w:t xml:space="preserve">документов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Реквизиты    </w:t>
            </w:r>
            <w:r w:rsidRPr="00B86CFA">
              <w:rPr>
                <w:rFonts w:ascii="Times New Roman" w:hAnsi="Times New Roman" w:cs="Times New Roman"/>
                <w:sz w:val="24"/>
                <w:szCs w:val="24"/>
              </w:rPr>
              <w:br/>
              <w:t xml:space="preserve">заключений,   </w:t>
            </w:r>
            <w:r w:rsidRPr="00B86CFA">
              <w:rPr>
                <w:rFonts w:ascii="Times New Roman" w:hAnsi="Times New Roman" w:cs="Times New Roman"/>
                <w:sz w:val="24"/>
                <w:szCs w:val="24"/>
              </w:rPr>
              <w:br/>
              <w:t>выданных органами,</w:t>
            </w:r>
            <w:r w:rsidRPr="00B86CFA">
              <w:rPr>
                <w:rFonts w:ascii="Times New Roman" w:hAnsi="Times New Roman" w:cs="Times New Roman"/>
                <w:sz w:val="24"/>
                <w:szCs w:val="24"/>
              </w:rPr>
              <w:br/>
              <w:t xml:space="preserve">осуществляющими </w:t>
            </w:r>
            <w:r w:rsidRPr="00B86CFA">
              <w:rPr>
                <w:rFonts w:ascii="Times New Roman" w:hAnsi="Times New Roman" w:cs="Times New Roman"/>
                <w:sz w:val="24"/>
                <w:szCs w:val="24"/>
              </w:rPr>
              <w:br/>
              <w:t xml:space="preserve">государственный </w:t>
            </w:r>
            <w:r w:rsidRPr="00B86CFA">
              <w:rPr>
                <w:rFonts w:ascii="Times New Roman" w:hAnsi="Times New Roman" w:cs="Times New Roman"/>
                <w:sz w:val="24"/>
                <w:szCs w:val="24"/>
              </w:rPr>
              <w:br/>
              <w:t>санитарн</w:t>
            </w:r>
            <w:proofErr w:type="gramStart"/>
            <w:r w:rsidRPr="00B86CFA">
              <w:rPr>
                <w:rFonts w:ascii="Times New Roman" w:hAnsi="Times New Roman" w:cs="Times New Roman"/>
                <w:sz w:val="24"/>
                <w:szCs w:val="24"/>
              </w:rPr>
              <w:t>о-</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эпидемиологический</w:t>
            </w:r>
            <w:r w:rsidRPr="00B86CFA">
              <w:rPr>
                <w:rFonts w:ascii="Times New Roman" w:hAnsi="Times New Roman" w:cs="Times New Roman"/>
                <w:sz w:val="24"/>
                <w:szCs w:val="24"/>
              </w:rPr>
              <w:br/>
              <w:t xml:space="preserve">надзор,     </w:t>
            </w:r>
            <w:r w:rsidRPr="00B86CFA">
              <w:rPr>
                <w:rFonts w:ascii="Times New Roman" w:hAnsi="Times New Roman" w:cs="Times New Roman"/>
                <w:sz w:val="24"/>
                <w:szCs w:val="24"/>
              </w:rPr>
              <w:br/>
              <w:t xml:space="preserve">государственный </w:t>
            </w:r>
            <w:r w:rsidRPr="00B86CFA">
              <w:rPr>
                <w:rFonts w:ascii="Times New Roman" w:hAnsi="Times New Roman" w:cs="Times New Roman"/>
                <w:sz w:val="24"/>
                <w:szCs w:val="24"/>
              </w:rPr>
              <w:br/>
              <w:t xml:space="preserve">пожарный надзор </w:t>
            </w:r>
          </w:p>
        </w:tc>
      </w:tr>
      <w:tr w:rsidR="007D32FF" w:rsidRPr="00B86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26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4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7        </w:t>
            </w:r>
          </w:p>
        </w:tc>
      </w:tr>
      <w:tr w:rsidR="00B86CFA" w:rsidRPr="00B86CFA" w:rsidTr="00105E54">
        <w:trPr>
          <w:cantSplit/>
          <w:trHeight w:val="125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1</w:t>
            </w:r>
          </w:p>
        </w:tc>
        <w:tc>
          <w:tcPr>
            <w:tcW w:w="2025"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B86CFA" w:rsidRPr="00B86CFA" w:rsidRDefault="00B86CFA">
            <w:pPr>
              <w:pStyle w:val="ConsPlusCell"/>
              <w:widowControl/>
              <w:rPr>
                <w:rFonts w:ascii="Times New Roman" w:hAnsi="Times New Roman" w:cs="Times New Roman"/>
                <w:sz w:val="24"/>
                <w:szCs w:val="24"/>
              </w:rPr>
            </w:pPr>
          </w:p>
        </w:tc>
        <w:tc>
          <w:tcPr>
            <w:tcW w:w="3375"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Здания:</w:t>
            </w: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корпус «А» - 4062,1 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корпус «Б» - 3065,5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Default="00B86CFA">
            <w:pPr>
              <w:pStyle w:val="ConsPlusCell"/>
              <w:widowControl/>
              <w:rPr>
                <w:rFonts w:ascii="Times New Roman" w:hAnsi="Times New Roman" w:cs="Times New Roman"/>
                <w:sz w:val="24"/>
                <w:szCs w:val="24"/>
              </w:rPr>
            </w:pP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Учебные помещения:</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кабинет математики №76 – 52,6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биологии №75 –74,3кв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химии №78 – 68,2кв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физики №69 – 67,6кв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истории №70 – 53,2кв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музыки №34 – 58,1кв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ОБЖ №57 – 69,0кв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автодела №58 – 69,4кв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географии№74–55,5кв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информатики№14–51,6кв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B12E80">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информатики№15–48,8кв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B12E80">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информатики№16–49,8кв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885BCE">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учебные кабинеты:</w:t>
            </w:r>
          </w:p>
          <w:p w:rsidR="00B86CFA" w:rsidRPr="00B86CFA" w:rsidRDefault="00B86CFA" w:rsidP="00885BCE">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 № 6, 7, 8, 9, 10, 12, 13, 17, 18, 20, 21, 22, 23, 24, 25, 26, 29. 30, 35, 32, 36, 73, 72, 67, 79, 82 – 5414,2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Учебно-вспомогательные помещения:</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лаборантская кабинета физики – 17,2кв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химии – 14,3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w:t>
            </w:r>
            <w:r w:rsidRPr="00B86CFA">
              <w:rPr>
                <w:rFonts w:ascii="Times New Roman" w:hAnsi="Times New Roman" w:cs="Times New Roman"/>
                <w:sz w:val="24"/>
                <w:szCs w:val="24"/>
              </w:rPr>
              <w:lastRenderedPageBreak/>
              <w:t xml:space="preserve">истории – 11,0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математики – 14,4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биологии – 16,2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географии – 17,3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лаборантская</w:t>
            </w:r>
            <w:proofErr w:type="gramEnd"/>
            <w:r w:rsidRPr="00B86CFA">
              <w:rPr>
                <w:rFonts w:ascii="Times New Roman" w:hAnsi="Times New Roman" w:cs="Times New Roman"/>
                <w:sz w:val="24"/>
                <w:szCs w:val="24"/>
              </w:rPr>
              <w:t xml:space="preserve"> кабинета ОБЖ – 18,4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Подсобные помещения:</w:t>
            </w:r>
          </w:p>
          <w:p w:rsidR="00B86CFA" w:rsidRPr="00B86CFA" w:rsidRDefault="00B86CFA" w:rsidP="00600382">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кабинет №37 – 48,3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Административные помещения:</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кабинет директора – 31,7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заместителя директора по воспитательной работе №27 – 14,8кв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методический кабинет №11 – 31,5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учебная часть – 21,7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учительская – 34,8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учительская УКП – 11,2кв.м.</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Производственные мастерские:</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столярная мастерская – 91,5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слесарная мастерская – 65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мастерская№55 –72кв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мастерская№56-49,1кв.м.</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Вспомогательные помещения:</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раздевалка №1 – 12,6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раздевалка №2 – 11,9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раздевалка №3 – 39,1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tc>
        <w:tc>
          <w:tcPr>
            <w:tcW w:w="266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Муниципальная собственность, оперативное управление.</w:t>
            </w:r>
          </w:p>
        </w:tc>
        <w:tc>
          <w:tcPr>
            <w:tcW w:w="214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14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ДОГОВОР №52-09 постоянного бессрочного пользования </w:t>
            </w:r>
            <w:r w:rsidRPr="00B86CFA">
              <w:rPr>
                <w:rFonts w:ascii="Times New Roman" w:hAnsi="Times New Roman" w:cs="Times New Roman"/>
                <w:sz w:val="24"/>
                <w:szCs w:val="24"/>
              </w:rPr>
              <w:lastRenderedPageBreak/>
              <w:t>земельным участком от 27.02.2009г.</w:t>
            </w:r>
          </w:p>
          <w:p w:rsidR="00B86CFA" w:rsidRPr="00B86CFA" w:rsidRDefault="00B86CFA" w:rsidP="00483737">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 Постановление </w:t>
            </w:r>
            <w:proofErr w:type="gramStart"/>
            <w:r w:rsidRPr="00B86CFA">
              <w:rPr>
                <w:rFonts w:ascii="Times New Roman" w:hAnsi="Times New Roman" w:cs="Times New Roman"/>
                <w:sz w:val="24"/>
                <w:szCs w:val="24"/>
              </w:rPr>
              <w:t>администрации</w:t>
            </w:r>
            <w:proofErr w:type="gramEnd"/>
            <w:r w:rsidRPr="00B86CFA">
              <w:rPr>
                <w:rFonts w:ascii="Times New Roman" w:hAnsi="Times New Roman" w:cs="Times New Roman"/>
                <w:sz w:val="24"/>
                <w:szCs w:val="24"/>
              </w:rPr>
              <w:t xml:space="preserve"> ЗАТО Звёздный «Об утверждении подведомственным муниципальным бюджетным учреждениям ЗАТО Звёздный перечней недвижимого имущества, закреплённого за ними учредителем или приобретённого муниципальными бюджетными учреждениями ЗАТО Звёздный за счёт средств, выделенных им учредителем на приобретение такого имущества от 30.12.2010 №1005.</w:t>
            </w:r>
          </w:p>
          <w:p w:rsidR="00B86CFA" w:rsidRPr="00B86CFA" w:rsidRDefault="00B86CFA" w:rsidP="00991BB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Постановление Главы местного самоуправления ЗАТО п</w:t>
            </w:r>
            <w:proofErr w:type="gramStart"/>
            <w:r w:rsidRPr="00B86CFA">
              <w:rPr>
                <w:rFonts w:ascii="Times New Roman" w:hAnsi="Times New Roman" w:cs="Times New Roman"/>
                <w:sz w:val="24"/>
                <w:szCs w:val="24"/>
              </w:rPr>
              <w:t>.З</w:t>
            </w:r>
            <w:proofErr w:type="gramEnd"/>
            <w:r w:rsidRPr="00B86CFA">
              <w:rPr>
                <w:rFonts w:ascii="Times New Roman" w:hAnsi="Times New Roman" w:cs="Times New Roman"/>
                <w:sz w:val="24"/>
                <w:szCs w:val="24"/>
              </w:rPr>
              <w:t xml:space="preserve">вёздный «О передаче </w:t>
            </w:r>
            <w:r w:rsidRPr="00B86CFA">
              <w:rPr>
                <w:rFonts w:ascii="Times New Roman" w:hAnsi="Times New Roman" w:cs="Times New Roman"/>
                <w:sz w:val="24"/>
                <w:szCs w:val="24"/>
              </w:rPr>
              <w:lastRenderedPageBreak/>
              <w:t>муниципальным учреждениям  ЗАТО п.Звёздный имущества на праве оперативного управления» от 12.04.1999 №81.</w:t>
            </w:r>
          </w:p>
        </w:tc>
        <w:tc>
          <w:tcPr>
            <w:tcW w:w="234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lastRenderedPageBreak/>
              <w:t>Санитарно-эпидемиологическое заключение №59.05.01.000.М.000</w:t>
            </w:r>
            <w:r w:rsidRPr="00B86CFA">
              <w:rPr>
                <w:rFonts w:ascii="Times New Roman" w:hAnsi="Times New Roman" w:cs="Times New Roman"/>
                <w:color w:val="000000"/>
                <w:sz w:val="24"/>
                <w:szCs w:val="24"/>
              </w:rPr>
              <w:lastRenderedPageBreak/>
              <w:t>010.03.06 от 27.03.2006г.</w:t>
            </w:r>
          </w:p>
          <w:p w:rsidR="00B86CFA" w:rsidRPr="00B86CFA" w:rsidRDefault="00B86CFA">
            <w:pPr>
              <w:pStyle w:val="ConsPlusCell"/>
              <w:widowControl/>
              <w:rPr>
                <w:rFonts w:ascii="Times New Roman" w:hAnsi="Times New Roman" w:cs="Times New Roman"/>
                <w:color w:val="000000"/>
                <w:sz w:val="24"/>
                <w:szCs w:val="24"/>
              </w:rPr>
            </w:pPr>
          </w:p>
          <w:p w:rsidR="00B86CFA" w:rsidRPr="00B86CFA" w:rsidRDefault="00B86CFA">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t>Заключение о соответствии объекта защиты обязательным требованиям пожарной безопасности №1</w:t>
            </w:r>
          </w:p>
          <w:p w:rsidR="00B86CFA" w:rsidRPr="00B86CFA" w:rsidRDefault="00B86CFA">
            <w:pPr>
              <w:pStyle w:val="ConsPlusCell"/>
              <w:widowControl/>
              <w:rPr>
                <w:rFonts w:ascii="Times New Roman" w:hAnsi="Times New Roman" w:cs="Times New Roman"/>
                <w:color w:val="FF0000"/>
                <w:sz w:val="24"/>
                <w:szCs w:val="24"/>
              </w:rPr>
            </w:pPr>
            <w:r w:rsidRPr="00B86CFA">
              <w:rPr>
                <w:rFonts w:ascii="Times New Roman" w:hAnsi="Times New Roman" w:cs="Times New Roman"/>
                <w:color w:val="000000"/>
                <w:sz w:val="24"/>
                <w:szCs w:val="24"/>
              </w:rPr>
              <w:t>От 04.03.2011г.</w:t>
            </w:r>
          </w:p>
        </w:tc>
      </w:tr>
      <w:tr w:rsidR="00B86CFA" w:rsidRPr="00B86CFA" w:rsidTr="00105E54">
        <w:trPr>
          <w:cantSplit/>
          <w:trHeight w:val="4659"/>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3938"/>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bottom w:val="single" w:sz="6" w:space="0" w:color="auto"/>
              <w:right w:val="single" w:sz="6" w:space="0" w:color="auto"/>
            </w:tcBorders>
          </w:tcPr>
          <w:p w:rsidR="00B86CFA" w:rsidRPr="00B86CFA" w:rsidRDefault="00B86CFA" w:rsidP="00600382">
            <w:pPr>
              <w:pStyle w:val="ConsPlusCell"/>
              <w:widowControl/>
              <w:rPr>
                <w:rFonts w:ascii="Times New Roman" w:hAnsi="Times New Roman" w:cs="Times New Roman"/>
                <w:sz w:val="24"/>
                <w:szCs w:val="24"/>
              </w:rPr>
            </w:pPr>
          </w:p>
        </w:tc>
        <w:tc>
          <w:tcPr>
            <w:tcW w:w="266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7D32FF" w:rsidRPr="00B86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Всего (кв. м):</w:t>
            </w:r>
          </w:p>
        </w:tc>
        <w:tc>
          <w:tcPr>
            <w:tcW w:w="3375" w:type="dxa"/>
            <w:tcBorders>
              <w:top w:val="single" w:sz="6" w:space="0" w:color="auto"/>
              <w:left w:val="single" w:sz="6" w:space="0" w:color="auto"/>
              <w:bottom w:val="single" w:sz="6" w:space="0" w:color="auto"/>
              <w:right w:val="single" w:sz="6" w:space="0" w:color="auto"/>
            </w:tcBorders>
          </w:tcPr>
          <w:p w:rsidR="007D32FF" w:rsidRPr="00B86CFA" w:rsidRDefault="008C752C">
            <w:pPr>
              <w:pStyle w:val="ConsPlusCell"/>
              <w:widowControl/>
              <w:rPr>
                <w:rFonts w:ascii="Times New Roman" w:hAnsi="Times New Roman" w:cs="Times New Roman"/>
                <w:color w:val="000000"/>
                <w:sz w:val="24"/>
                <w:szCs w:val="24"/>
                <w:vertAlign w:val="superscript"/>
              </w:rPr>
            </w:pPr>
            <w:r w:rsidRPr="00B86CFA">
              <w:rPr>
                <w:rFonts w:ascii="Times New Roman" w:hAnsi="Times New Roman" w:cs="Times New Roman"/>
                <w:color w:val="000000"/>
                <w:sz w:val="24"/>
                <w:szCs w:val="24"/>
              </w:rPr>
              <w:t xml:space="preserve">6765 </w:t>
            </w:r>
            <w:r w:rsidR="00504FA2" w:rsidRPr="00B86CFA">
              <w:rPr>
                <w:rFonts w:ascii="Times New Roman" w:hAnsi="Times New Roman" w:cs="Times New Roman"/>
                <w:color w:val="000000"/>
                <w:sz w:val="24"/>
                <w:szCs w:val="24"/>
              </w:rPr>
              <w:t>кв</w:t>
            </w:r>
            <w:proofErr w:type="gramStart"/>
            <w:r w:rsidR="00504FA2" w:rsidRPr="00B86CFA">
              <w:rPr>
                <w:rFonts w:ascii="Times New Roman" w:hAnsi="Times New Roman" w:cs="Times New Roman"/>
                <w:color w:val="000000"/>
                <w:sz w:val="24"/>
                <w:szCs w:val="24"/>
              </w:rPr>
              <w:t>.</w:t>
            </w:r>
            <w:r w:rsidRPr="00B86CFA">
              <w:rPr>
                <w:rFonts w:ascii="Times New Roman" w:hAnsi="Times New Roman" w:cs="Times New Roman"/>
                <w:color w:val="000000"/>
                <w:sz w:val="24"/>
                <w:szCs w:val="24"/>
              </w:rPr>
              <w:t>м</w:t>
            </w:r>
            <w:proofErr w:type="gramEnd"/>
          </w:p>
        </w:tc>
        <w:tc>
          <w:tcPr>
            <w:tcW w:w="26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r>
    </w:tbl>
    <w:p w:rsidR="007D32FF"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Примечание.  Отдельно  стоящие  объекты  физической   культуры   и   спорта</w:t>
      </w:r>
    </w:p>
    <w:p w:rsidR="00B86CFA"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указываются в Разделе 2.            </w:t>
      </w:r>
    </w:p>
    <w:p w:rsidR="007D32FF" w:rsidRPr="00B86CFA" w:rsidRDefault="00B86CFA"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br w:type="page"/>
      </w:r>
      <w:r w:rsidR="007D32FF" w:rsidRPr="00B86CFA">
        <w:rPr>
          <w:rFonts w:ascii="Times New Roman" w:hAnsi="Times New Roman" w:cs="Times New Roman"/>
          <w:sz w:val="24"/>
          <w:szCs w:val="24"/>
        </w:rPr>
        <w:lastRenderedPageBreak/>
        <w:t>Раздел 2. Обеспечение образовательной деятельности</w:t>
      </w:r>
      <w:r>
        <w:rPr>
          <w:rFonts w:ascii="Times New Roman" w:hAnsi="Times New Roman" w:cs="Times New Roman"/>
          <w:sz w:val="24"/>
          <w:szCs w:val="24"/>
        </w:rPr>
        <w:t xml:space="preserve"> </w:t>
      </w:r>
      <w:r w:rsidR="007D32FF" w:rsidRPr="00B86CFA">
        <w:rPr>
          <w:rFonts w:ascii="Times New Roman" w:hAnsi="Times New Roman" w:cs="Times New Roman"/>
          <w:sz w:val="24"/>
          <w:szCs w:val="24"/>
        </w:rPr>
        <w:t>объектами и помещениями социально-бытового назначения</w:t>
      </w:r>
    </w:p>
    <w:p w:rsidR="007D32FF" w:rsidRPr="00B86CFA" w:rsidRDefault="007D32FF" w:rsidP="007D32FF">
      <w:pPr>
        <w:autoSpaceDE w:val="0"/>
        <w:autoSpaceDN w:val="0"/>
        <w:adjustRightInd w:val="0"/>
        <w:spacing w:after="0" w:line="240" w:lineRule="auto"/>
        <w:jc w:val="both"/>
        <w:rPr>
          <w:rFonts w:ascii="Times New Roman" w:hAnsi="Times New Roman"/>
          <w:sz w:val="24"/>
          <w:szCs w:val="24"/>
        </w:rPr>
      </w:pPr>
    </w:p>
    <w:tbl>
      <w:tblPr>
        <w:tblW w:w="15280" w:type="dxa"/>
        <w:tblInd w:w="70" w:type="dxa"/>
        <w:tblLayout w:type="fixed"/>
        <w:tblCellMar>
          <w:left w:w="70" w:type="dxa"/>
          <w:right w:w="70" w:type="dxa"/>
        </w:tblCellMar>
        <w:tblLook w:val="0000" w:firstRow="0" w:lastRow="0" w:firstColumn="0" w:lastColumn="0" w:noHBand="0" w:noVBand="0"/>
      </w:tblPr>
      <w:tblGrid>
        <w:gridCol w:w="540"/>
        <w:gridCol w:w="3960"/>
        <w:gridCol w:w="2880"/>
        <w:gridCol w:w="3240"/>
        <w:gridCol w:w="2320"/>
        <w:gridCol w:w="2340"/>
      </w:tblGrid>
      <w:tr w:rsidR="007D32FF" w:rsidRPr="00B86CFA">
        <w:trPr>
          <w:cantSplit/>
          <w:trHeight w:val="120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N </w:t>
            </w:r>
            <w:r w:rsidRPr="00B86CFA">
              <w:rPr>
                <w:rFonts w:ascii="Times New Roman" w:hAnsi="Times New Roman" w:cs="Times New Roman"/>
                <w:sz w:val="24"/>
                <w:szCs w:val="24"/>
              </w:rPr>
              <w:br/>
            </w:r>
            <w:proofErr w:type="gramStart"/>
            <w:r w:rsidRPr="00B86CFA">
              <w:rPr>
                <w:rFonts w:ascii="Times New Roman" w:hAnsi="Times New Roman" w:cs="Times New Roman"/>
                <w:sz w:val="24"/>
                <w:szCs w:val="24"/>
              </w:rPr>
              <w:t>п</w:t>
            </w:r>
            <w:proofErr w:type="gramEnd"/>
            <w:r w:rsidRPr="00B86CFA">
              <w:rPr>
                <w:rFonts w:ascii="Times New Roman" w:hAnsi="Times New Roman" w:cs="Times New Roman"/>
                <w:sz w:val="24"/>
                <w:szCs w:val="24"/>
              </w:rPr>
              <w:t>/п</w:t>
            </w:r>
          </w:p>
        </w:tc>
        <w:tc>
          <w:tcPr>
            <w:tcW w:w="39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Объекты и помещения  </w:t>
            </w:r>
          </w:p>
        </w:tc>
        <w:tc>
          <w:tcPr>
            <w:tcW w:w="288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Фактический</w:t>
            </w:r>
            <w:r w:rsidRPr="00B86CFA">
              <w:rPr>
                <w:rFonts w:ascii="Times New Roman" w:hAnsi="Times New Roman" w:cs="Times New Roman"/>
                <w:sz w:val="24"/>
                <w:szCs w:val="24"/>
              </w:rPr>
              <w:br/>
              <w:t xml:space="preserve">адрес   </w:t>
            </w:r>
            <w:r w:rsidRPr="00B86CFA">
              <w:rPr>
                <w:rFonts w:ascii="Times New Roman" w:hAnsi="Times New Roman" w:cs="Times New Roman"/>
                <w:sz w:val="24"/>
                <w:szCs w:val="24"/>
              </w:rPr>
              <w:br/>
              <w:t xml:space="preserve">объектов и </w:t>
            </w:r>
            <w:r w:rsidRPr="00B86CFA">
              <w:rPr>
                <w:rFonts w:ascii="Times New Roman" w:hAnsi="Times New Roman" w:cs="Times New Roman"/>
                <w:sz w:val="24"/>
                <w:szCs w:val="24"/>
              </w:rPr>
              <w:br/>
              <w:t xml:space="preserve">помещений </w:t>
            </w:r>
          </w:p>
        </w:tc>
        <w:tc>
          <w:tcPr>
            <w:tcW w:w="32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Форма владения,</w:t>
            </w:r>
            <w:r w:rsidRPr="00B86CFA">
              <w:rPr>
                <w:rFonts w:ascii="Times New Roman" w:hAnsi="Times New Roman" w:cs="Times New Roman"/>
                <w:sz w:val="24"/>
                <w:szCs w:val="24"/>
              </w:rPr>
              <w:br/>
              <w:t xml:space="preserve">пользования  </w:t>
            </w:r>
            <w:r w:rsidRPr="00B86CFA">
              <w:rPr>
                <w:rFonts w:ascii="Times New Roman" w:hAnsi="Times New Roman" w:cs="Times New Roman"/>
                <w:sz w:val="24"/>
                <w:szCs w:val="24"/>
              </w:rPr>
              <w:br/>
              <w:t>(собственность,</w:t>
            </w:r>
            <w:r w:rsidRPr="00B86CFA">
              <w:rPr>
                <w:rFonts w:ascii="Times New Roman" w:hAnsi="Times New Roman" w:cs="Times New Roman"/>
                <w:sz w:val="24"/>
                <w:szCs w:val="24"/>
              </w:rPr>
              <w:br/>
              <w:t xml:space="preserve">оперативное  </w:t>
            </w:r>
            <w:r w:rsidRPr="00B86CFA">
              <w:rPr>
                <w:rFonts w:ascii="Times New Roman" w:hAnsi="Times New Roman" w:cs="Times New Roman"/>
                <w:sz w:val="24"/>
                <w:szCs w:val="24"/>
              </w:rPr>
              <w:br/>
              <w:t xml:space="preserve">управление,  </w:t>
            </w:r>
            <w:r w:rsidRPr="00B86CFA">
              <w:rPr>
                <w:rFonts w:ascii="Times New Roman" w:hAnsi="Times New Roman" w:cs="Times New Roman"/>
                <w:sz w:val="24"/>
                <w:szCs w:val="24"/>
              </w:rPr>
              <w:br/>
              <w:t xml:space="preserve">аренда,    </w:t>
            </w:r>
            <w:r w:rsidRPr="00B86CFA">
              <w:rPr>
                <w:rFonts w:ascii="Times New Roman" w:hAnsi="Times New Roman" w:cs="Times New Roman"/>
                <w:sz w:val="24"/>
                <w:szCs w:val="24"/>
              </w:rPr>
              <w:br/>
              <w:t xml:space="preserve">безвозмездное </w:t>
            </w:r>
            <w:r w:rsidRPr="00B86CFA">
              <w:rPr>
                <w:rFonts w:ascii="Times New Roman" w:hAnsi="Times New Roman" w:cs="Times New Roman"/>
                <w:sz w:val="24"/>
                <w:szCs w:val="24"/>
              </w:rPr>
              <w:br/>
              <w:t xml:space="preserve">пользование и </w:t>
            </w:r>
            <w:r w:rsidRPr="00B86CFA">
              <w:rPr>
                <w:rFonts w:ascii="Times New Roman" w:hAnsi="Times New Roman" w:cs="Times New Roman"/>
                <w:sz w:val="24"/>
                <w:szCs w:val="24"/>
              </w:rPr>
              <w:br/>
              <w:t xml:space="preserve">др.)      </w:t>
            </w:r>
          </w:p>
        </w:tc>
        <w:tc>
          <w:tcPr>
            <w:tcW w:w="232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Наименование </w:t>
            </w:r>
            <w:r w:rsidRPr="00B86CFA">
              <w:rPr>
                <w:rFonts w:ascii="Times New Roman" w:hAnsi="Times New Roman" w:cs="Times New Roman"/>
                <w:sz w:val="24"/>
                <w:szCs w:val="24"/>
              </w:rPr>
              <w:br/>
              <w:t>организаци</w:t>
            </w:r>
            <w:proofErr w:type="gramStart"/>
            <w:r w:rsidRPr="00B86CFA">
              <w:rPr>
                <w:rFonts w:ascii="Times New Roman" w:hAnsi="Times New Roman" w:cs="Times New Roman"/>
                <w:sz w:val="24"/>
                <w:szCs w:val="24"/>
              </w:rPr>
              <w:t>и-</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собственника </w:t>
            </w:r>
            <w:r w:rsidRPr="00B86CFA">
              <w:rPr>
                <w:rFonts w:ascii="Times New Roman" w:hAnsi="Times New Roman" w:cs="Times New Roman"/>
                <w:sz w:val="24"/>
                <w:szCs w:val="24"/>
              </w:rPr>
              <w:br/>
              <w:t>(арендодателя,</w:t>
            </w:r>
            <w:r w:rsidRPr="00B86CFA">
              <w:rPr>
                <w:rFonts w:ascii="Times New Roman" w:hAnsi="Times New Roman" w:cs="Times New Roman"/>
                <w:sz w:val="24"/>
                <w:szCs w:val="24"/>
              </w:rPr>
              <w:br/>
              <w:t xml:space="preserve">ссудодателя и </w:t>
            </w:r>
            <w:r w:rsidRPr="00B86CFA">
              <w:rPr>
                <w:rFonts w:ascii="Times New Roman" w:hAnsi="Times New Roman" w:cs="Times New Roman"/>
                <w:sz w:val="24"/>
                <w:szCs w:val="24"/>
              </w:rPr>
              <w:br/>
              <w:t xml:space="preserve">др.)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Реквизиты и сроки  </w:t>
            </w:r>
            <w:r w:rsidRPr="00B86CFA">
              <w:rPr>
                <w:rFonts w:ascii="Times New Roman" w:hAnsi="Times New Roman" w:cs="Times New Roman"/>
                <w:sz w:val="24"/>
                <w:szCs w:val="24"/>
              </w:rPr>
              <w:br/>
              <w:t xml:space="preserve">действия      </w:t>
            </w:r>
            <w:r w:rsidRPr="00B86CFA">
              <w:rPr>
                <w:rFonts w:ascii="Times New Roman" w:hAnsi="Times New Roman" w:cs="Times New Roman"/>
                <w:sz w:val="24"/>
                <w:szCs w:val="24"/>
              </w:rPr>
              <w:br/>
              <w:t>правоустанавливающих</w:t>
            </w:r>
            <w:r w:rsidRPr="00B86CFA">
              <w:rPr>
                <w:rFonts w:ascii="Times New Roman" w:hAnsi="Times New Roman" w:cs="Times New Roman"/>
                <w:sz w:val="24"/>
                <w:szCs w:val="24"/>
              </w:rPr>
              <w:br/>
              <w:t xml:space="preserve">документов     </w:t>
            </w:r>
          </w:p>
        </w:tc>
      </w:tr>
      <w:tr w:rsidR="007D32FF" w:rsidRPr="00B86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9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4       </w:t>
            </w:r>
          </w:p>
        </w:tc>
        <w:tc>
          <w:tcPr>
            <w:tcW w:w="232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r>
      <w:tr w:rsidR="008C1B78" w:rsidRPr="00B86CFA">
        <w:trPr>
          <w:cantSplit/>
          <w:trHeight w:val="360"/>
        </w:trPr>
        <w:tc>
          <w:tcPr>
            <w:tcW w:w="540" w:type="dxa"/>
            <w:tcBorders>
              <w:top w:val="single" w:sz="6" w:space="0" w:color="auto"/>
              <w:left w:val="single" w:sz="6" w:space="0" w:color="auto"/>
              <w:right w:val="single" w:sz="6" w:space="0" w:color="auto"/>
            </w:tcBorders>
          </w:tcPr>
          <w:p w:rsidR="008C1B78" w:rsidRPr="00B86CFA" w:rsidRDefault="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960" w:type="dxa"/>
            <w:tcBorders>
              <w:top w:val="single" w:sz="6" w:space="0" w:color="auto"/>
              <w:left w:val="single" w:sz="6" w:space="0" w:color="auto"/>
              <w:bottom w:val="single" w:sz="6" w:space="0" w:color="auto"/>
              <w:right w:val="single" w:sz="6" w:space="0" w:color="auto"/>
            </w:tcBorders>
          </w:tcPr>
          <w:p w:rsidR="008C1B78" w:rsidRPr="00B86CFA" w:rsidRDefault="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Помещения для работы  </w:t>
            </w:r>
            <w:r w:rsidRPr="00B86CFA">
              <w:rPr>
                <w:rFonts w:ascii="Times New Roman" w:hAnsi="Times New Roman" w:cs="Times New Roman"/>
                <w:sz w:val="24"/>
                <w:szCs w:val="24"/>
              </w:rPr>
              <w:br/>
              <w:t>медицинских работников</w:t>
            </w:r>
            <w:r w:rsidR="009A62A5" w:rsidRPr="00B86CFA">
              <w:rPr>
                <w:rFonts w:ascii="Times New Roman" w:hAnsi="Times New Roman" w:cs="Times New Roman"/>
                <w:sz w:val="24"/>
                <w:szCs w:val="24"/>
              </w:rPr>
              <w:t>:</w:t>
            </w:r>
          </w:p>
          <w:p w:rsidR="009A62A5" w:rsidRPr="00B86CFA" w:rsidRDefault="009A62A5">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врача;</w:t>
            </w:r>
          </w:p>
          <w:p w:rsidR="009A62A5" w:rsidRPr="00B86CFA" w:rsidRDefault="009A62A5">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процедурная №1;</w:t>
            </w:r>
          </w:p>
          <w:p w:rsidR="009A62A5" w:rsidRPr="00B86CFA" w:rsidRDefault="004E44DD">
            <w:pPr>
              <w:pStyle w:val="ConsPlusCell"/>
              <w:widowControl/>
              <w:rPr>
                <w:rFonts w:ascii="Times New Roman" w:hAnsi="Times New Roman" w:cs="Times New Roman"/>
                <w:sz w:val="24"/>
                <w:szCs w:val="24"/>
              </w:rPr>
            </w:pPr>
            <w:r>
              <w:rPr>
                <w:rFonts w:ascii="Times New Roman" w:hAnsi="Times New Roman" w:cs="Times New Roman"/>
                <w:sz w:val="24"/>
                <w:szCs w:val="24"/>
              </w:rPr>
              <w:t>процедурная №2</w:t>
            </w:r>
          </w:p>
        </w:tc>
        <w:tc>
          <w:tcPr>
            <w:tcW w:w="2880" w:type="dxa"/>
            <w:tcBorders>
              <w:top w:val="single" w:sz="6" w:space="0" w:color="auto"/>
              <w:left w:val="single" w:sz="6" w:space="0" w:color="auto"/>
              <w:right w:val="single" w:sz="6" w:space="0" w:color="auto"/>
            </w:tcBorders>
          </w:tcPr>
          <w:p w:rsidR="008C1B78" w:rsidRPr="00B86CFA" w:rsidRDefault="008C1B78" w:rsidP="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8C1B78" w:rsidRPr="00B86CFA" w:rsidRDefault="008C1B78" w:rsidP="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8C1B78" w:rsidRPr="00B86CFA" w:rsidRDefault="008C1B78" w:rsidP="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8C1B78" w:rsidRPr="00B86CFA" w:rsidRDefault="008C1B7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right w:val="single" w:sz="6" w:space="0" w:color="auto"/>
            </w:tcBorders>
          </w:tcPr>
          <w:p w:rsidR="008C1B78" w:rsidRPr="00B86CFA" w:rsidRDefault="00504FA2" w:rsidP="00504FA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Муниципальная собственность, о</w:t>
            </w:r>
            <w:r w:rsidR="008C1B78" w:rsidRPr="00B86CFA">
              <w:rPr>
                <w:rFonts w:ascii="Times New Roman" w:hAnsi="Times New Roman" w:cs="Times New Roman"/>
                <w:sz w:val="24"/>
                <w:szCs w:val="24"/>
              </w:rPr>
              <w:t>перативно</w:t>
            </w:r>
            <w:r w:rsidRPr="00B86CFA">
              <w:rPr>
                <w:rFonts w:ascii="Times New Roman" w:hAnsi="Times New Roman" w:cs="Times New Roman"/>
                <w:sz w:val="24"/>
                <w:szCs w:val="24"/>
              </w:rPr>
              <w:t>е</w:t>
            </w:r>
            <w:r w:rsidR="008C1B78" w:rsidRPr="00B86CFA">
              <w:rPr>
                <w:rFonts w:ascii="Times New Roman" w:hAnsi="Times New Roman" w:cs="Times New Roman"/>
                <w:sz w:val="24"/>
                <w:szCs w:val="24"/>
              </w:rPr>
              <w:t xml:space="preserve"> управлени</w:t>
            </w:r>
            <w:r w:rsidRPr="00B86CFA">
              <w:rPr>
                <w:rFonts w:ascii="Times New Roman" w:hAnsi="Times New Roman" w:cs="Times New Roman"/>
                <w:sz w:val="24"/>
                <w:szCs w:val="24"/>
              </w:rPr>
              <w:t>е</w:t>
            </w:r>
            <w:r w:rsidR="008C1B78" w:rsidRPr="00B86CFA">
              <w:rPr>
                <w:rFonts w:ascii="Times New Roman" w:hAnsi="Times New Roman" w:cs="Times New Roman"/>
                <w:sz w:val="24"/>
                <w:szCs w:val="24"/>
              </w:rPr>
              <w:t xml:space="preserve">. </w:t>
            </w:r>
          </w:p>
        </w:tc>
        <w:tc>
          <w:tcPr>
            <w:tcW w:w="2320" w:type="dxa"/>
            <w:tcBorders>
              <w:top w:val="single" w:sz="6" w:space="0" w:color="auto"/>
              <w:left w:val="single" w:sz="6" w:space="0" w:color="auto"/>
              <w:right w:val="single" w:sz="6" w:space="0" w:color="auto"/>
            </w:tcBorders>
          </w:tcPr>
          <w:p w:rsidR="008C1B78" w:rsidRPr="00B86CFA" w:rsidRDefault="008C1B78" w:rsidP="008C1B7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8C1B78"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Договор</w:t>
            </w:r>
          </w:p>
        </w:tc>
      </w:tr>
      <w:tr w:rsidR="004E00EC" w:rsidRPr="00B86CFA">
        <w:trPr>
          <w:cantSplit/>
          <w:trHeight w:val="600"/>
        </w:trPr>
        <w:tc>
          <w:tcPr>
            <w:tcW w:w="540" w:type="dxa"/>
            <w:tcBorders>
              <w:top w:val="single" w:sz="6" w:space="0" w:color="auto"/>
              <w:left w:val="single" w:sz="6" w:space="0" w:color="auto"/>
              <w:right w:val="single" w:sz="6" w:space="0" w:color="auto"/>
            </w:tcBorders>
          </w:tcPr>
          <w:p w:rsidR="004E00EC" w:rsidRPr="00B86CFA" w:rsidRDefault="004E00EC">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3960" w:type="dxa"/>
            <w:tcBorders>
              <w:top w:val="single" w:sz="6" w:space="0" w:color="auto"/>
              <w:left w:val="single" w:sz="6" w:space="0" w:color="auto"/>
              <w:bottom w:val="single" w:sz="6" w:space="0" w:color="auto"/>
              <w:right w:val="single" w:sz="6" w:space="0" w:color="auto"/>
            </w:tcBorders>
          </w:tcPr>
          <w:p w:rsidR="005D4B73" w:rsidRPr="00B86CFA" w:rsidRDefault="004E00EC">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t xml:space="preserve">Помещения для питания </w:t>
            </w:r>
            <w:r w:rsidRPr="00B86CFA">
              <w:rPr>
                <w:rFonts w:ascii="Times New Roman" w:hAnsi="Times New Roman" w:cs="Times New Roman"/>
                <w:color w:val="000000"/>
                <w:sz w:val="24"/>
                <w:szCs w:val="24"/>
              </w:rPr>
              <w:br/>
              <w:t xml:space="preserve">обучающихся,          </w:t>
            </w:r>
            <w:r w:rsidRPr="00B86CFA">
              <w:rPr>
                <w:rFonts w:ascii="Times New Roman" w:hAnsi="Times New Roman" w:cs="Times New Roman"/>
                <w:color w:val="000000"/>
                <w:sz w:val="24"/>
                <w:szCs w:val="24"/>
              </w:rPr>
              <w:br/>
              <w:t xml:space="preserve">воспитанников и       </w:t>
            </w:r>
            <w:r w:rsidRPr="00B86CFA">
              <w:rPr>
                <w:rFonts w:ascii="Times New Roman" w:hAnsi="Times New Roman" w:cs="Times New Roman"/>
                <w:color w:val="000000"/>
                <w:sz w:val="24"/>
                <w:szCs w:val="24"/>
              </w:rPr>
              <w:br/>
              <w:t>работников</w:t>
            </w:r>
            <w:r w:rsidR="005D4B73" w:rsidRPr="00B86CFA">
              <w:rPr>
                <w:rFonts w:ascii="Times New Roman" w:hAnsi="Times New Roman" w:cs="Times New Roman"/>
                <w:color w:val="000000"/>
                <w:sz w:val="24"/>
                <w:szCs w:val="24"/>
              </w:rPr>
              <w:t>:</w:t>
            </w:r>
          </w:p>
          <w:p w:rsidR="004E00EC" w:rsidRPr="00B86CFA" w:rsidRDefault="004E44DD" w:rsidP="004E44DD">
            <w:pPr>
              <w:pStyle w:val="ConsPlusCell"/>
              <w:widowControl/>
              <w:rPr>
                <w:rFonts w:ascii="Times New Roman" w:hAnsi="Times New Roman" w:cs="Times New Roman"/>
                <w:sz w:val="24"/>
                <w:szCs w:val="24"/>
              </w:rPr>
            </w:pPr>
            <w:r>
              <w:rPr>
                <w:rFonts w:ascii="Times New Roman" w:hAnsi="Times New Roman" w:cs="Times New Roman"/>
                <w:color w:val="000000"/>
                <w:sz w:val="24"/>
                <w:szCs w:val="24"/>
              </w:rPr>
              <w:t>обеденный зал</w:t>
            </w:r>
            <w:r w:rsidR="004E00EC" w:rsidRPr="00B86CFA">
              <w:rPr>
                <w:rFonts w:ascii="Times New Roman" w:hAnsi="Times New Roman" w:cs="Times New Roman"/>
                <w:sz w:val="24"/>
                <w:szCs w:val="24"/>
              </w:rPr>
              <w:t xml:space="preserve"> </w:t>
            </w:r>
          </w:p>
        </w:tc>
        <w:tc>
          <w:tcPr>
            <w:tcW w:w="2880" w:type="dxa"/>
            <w:tcBorders>
              <w:top w:val="single" w:sz="6" w:space="0" w:color="auto"/>
              <w:left w:val="single" w:sz="6" w:space="0" w:color="auto"/>
              <w:right w:val="single" w:sz="6" w:space="0" w:color="auto"/>
            </w:tcBorders>
          </w:tcPr>
          <w:p w:rsidR="004E00EC" w:rsidRPr="00B86CFA" w:rsidRDefault="004E00EC"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4E00EC" w:rsidRPr="00B86CFA" w:rsidRDefault="004E00EC"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4E00EC" w:rsidRPr="00B86CFA" w:rsidRDefault="004E00EC"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4E00EC" w:rsidRPr="00B86CFA" w:rsidRDefault="004E00EC" w:rsidP="00275EE9">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right w:val="single" w:sz="6" w:space="0" w:color="auto"/>
            </w:tcBorders>
          </w:tcPr>
          <w:p w:rsidR="004E00EC" w:rsidRPr="00B86CFA" w:rsidRDefault="00504FA2"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Муниципальная собственность, оперативное управление</w:t>
            </w:r>
            <w:r w:rsidR="00825758" w:rsidRPr="00B86CFA">
              <w:rPr>
                <w:rFonts w:ascii="Times New Roman" w:hAnsi="Times New Roman" w:cs="Times New Roman"/>
                <w:sz w:val="24"/>
                <w:szCs w:val="24"/>
              </w:rPr>
              <w:t>, безвозмездное пользование.</w:t>
            </w:r>
          </w:p>
        </w:tc>
        <w:tc>
          <w:tcPr>
            <w:tcW w:w="2320" w:type="dxa"/>
            <w:tcBorders>
              <w:top w:val="single" w:sz="6" w:space="0" w:color="auto"/>
              <w:left w:val="single" w:sz="6" w:space="0" w:color="auto"/>
              <w:right w:val="single" w:sz="6" w:space="0" w:color="auto"/>
            </w:tcBorders>
          </w:tcPr>
          <w:p w:rsidR="004E00EC" w:rsidRPr="00B86CFA" w:rsidRDefault="004E00EC" w:rsidP="00275EE9">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4E00EC"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Договор </w:t>
            </w:r>
          </w:p>
        </w:tc>
      </w:tr>
      <w:tr w:rsidR="00C8749D" w:rsidRPr="00B86CFA">
        <w:trPr>
          <w:cantSplit/>
          <w:trHeight w:val="600"/>
        </w:trPr>
        <w:tc>
          <w:tcPr>
            <w:tcW w:w="5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396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Объекты хозяйственн</w:t>
            </w:r>
            <w:proofErr w:type="gramStart"/>
            <w:r w:rsidRPr="00B86CFA">
              <w:rPr>
                <w:rFonts w:ascii="Times New Roman" w:hAnsi="Times New Roman" w:cs="Times New Roman"/>
                <w:sz w:val="24"/>
                <w:szCs w:val="24"/>
              </w:rPr>
              <w:t>о-</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бытового и санитарно- </w:t>
            </w:r>
            <w:r w:rsidRPr="00B86CFA">
              <w:rPr>
                <w:rFonts w:ascii="Times New Roman" w:hAnsi="Times New Roman" w:cs="Times New Roman"/>
                <w:sz w:val="24"/>
                <w:szCs w:val="24"/>
              </w:rPr>
              <w:br/>
              <w:t xml:space="preserve">гигиенического        </w:t>
            </w:r>
            <w:r w:rsidRPr="00B86CFA">
              <w:rPr>
                <w:rFonts w:ascii="Times New Roman" w:hAnsi="Times New Roman" w:cs="Times New Roman"/>
                <w:sz w:val="24"/>
                <w:szCs w:val="24"/>
              </w:rPr>
              <w:br/>
              <w:t>назначения:</w:t>
            </w:r>
          </w:p>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гигиеническая комната (корпус «А» - 4 этаж);</w:t>
            </w:r>
          </w:p>
          <w:p w:rsidR="00C8749D" w:rsidRPr="00B86CFA" w:rsidRDefault="00C8749D" w:rsidP="00286DB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гигиеническая комната (корпус «А» - 3 этаж);</w:t>
            </w:r>
          </w:p>
          <w:p w:rsidR="00C8749D" w:rsidRPr="00B86CFA" w:rsidRDefault="00C8749D" w:rsidP="00286DBD">
            <w:pPr>
              <w:pStyle w:val="ConsPlusCell"/>
              <w:widowControl/>
              <w:rPr>
                <w:rFonts w:ascii="Times New Roman" w:hAnsi="Times New Roman" w:cs="Times New Roman"/>
                <w:color w:val="FF0000"/>
                <w:sz w:val="24"/>
                <w:szCs w:val="24"/>
              </w:rPr>
            </w:pPr>
            <w:r w:rsidRPr="00B86CFA">
              <w:rPr>
                <w:rFonts w:ascii="Times New Roman" w:hAnsi="Times New Roman" w:cs="Times New Roman"/>
                <w:sz w:val="24"/>
                <w:szCs w:val="24"/>
              </w:rPr>
              <w:t>гигиеническая комната (корпус «А» - 2 этаж).</w:t>
            </w:r>
          </w:p>
        </w:tc>
        <w:tc>
          <w:tcPr>
            <w:tcW w:w="2880" w:type="dxa"/>
            <w:tcBorders>
              <w:top w:val="single" w:sz="6" w:space="0" w:color="auto"/>
              <w:left w:val="single" w:sz="6" w:space="0" w:color="auto"/>
              <w:bottom w:val="single" w:sz="6" w:space="0" w:color="auto"/>
              <w:right w:val="single" w:sz="6" w:space="0" w:color="auto"/>
            </w:tcBorders>
          </w:tcPr>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C8749D" w:rsidRPr="00B86CFA" w:rsidRDefault="00C8749D">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8749D" w:rsidRPr="00B86CFA" w:rsidRDefault="00C8749D"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tc>
        <w:tc>
          <w:tcPr>
            <w:tcW w:w="2320" w:type="dxa"/>
            <w:tcBorders>
              <w:top w:val="single" w:sz="6" w:space="0" w:color="auto"/>
              <w:left w:val="single" w:sz="6" w:space="0" w:color="auto"/>
              <w:bottom w:val="single" w:sz="6" w:space="0" w:color="auto"/>
              <w:right w:val="single" w:sz="6" w:space="0" w:color="auto"/>
            </w:tcBorders>
          </w:tcPr>
          <w:p w:rsidR="00C8749D" w:rsidRPr="00B86CFA" w:rsidRDefault="00C8749D"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r>
      <w:tr w:rsidR="00C8749D" w:rsidRPr="00B86CFA">
        <w:trPr>
          <w:cantSplit/>
          <w:trHeight w:val="840"/>
        </w:trPr>
        <w:tc>
          <w:tcPr>
            <w:tcW w:w="5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 xml:space="preserve">4. </w:t>
            </w:r>
          </w:p>
        </w:tc>
        <w:tc>
          <w:tcPr>
            <w:tcW w:w="396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Помещения для         </w:t>
            </w:r>
            <w:r w:rsidRPr="00B86CFA">
              <w:rPr>
                <w:rFonts w:ascii="Times New Roman" w:hAnsi="Times New Roman" w:cs="Times New Roman"/>
                <w:sz w:val="24"/>
                <w:szCs w:val="24"/>
              </w:rPr>
              <w:br/>
              <w:t xml:space="preserve">круглосуточного       </w:t>
            </w:r>
            <w:r w:rsidRPr="00B86CFA">
              <w:rPr>
                <w:rFonts w:ascii="Times New Roman" w:hAnsi="Times New Roman" w:cs="Times New Roman"/>
                <w:sz w:val="24"/>
                <w:szCs w:val="24"/>
              </w:rPr>
              <w:br/>
              <w:t xml:space="preserve">пребывания, для сна и </w:t>
            </w:r>
            <w:r w:rsidRPr="00B86CFA">
              <w:rPr>
                <w:rFonts w:ascii="Times New Roman" w:hAnsi="Times New Roman" w:cs="Times New Roman"/>
                <w:sz w:val="24"/>
                <w:szCs w:val="24"/>
              </w:rPr>
              <w:br/>
              <w:t xml:space="preserve">отдыха обучающихся,   </w:t>
            </w:r>
            <w:r w:rsidRPr="00B86CFA">
              <w:rPr>
                <w:rFonts w:ascii="Times New Roman" w:hAnsi="Times New Roman" w:cs="Times New Roman"/>
                <w:sz w:val="24"/>
                <w:szCs w:val="24"/>
              </w:rPr>
              <w:br/>
              <w:t xml:space="preserve">воспитанников,        </w:t>
            </w:r>
            <w:r w:rsidRPr="00B86CFA">
              <w:rPr>
                <w:rFonts w:ascii="Times New Roman" w:hAnsi="Times New Roman" w:cs="Times New Roman"/>
                <w:sz w:val="24"/>
                <w:szCs w:val="24"/>
              </w:rPr>
              <w:br/>
              <w:t xml:space="preserve">общежития             </w:t>
            </w:r>
          </w:p>
        </w:tc>
        <w:tc>
          <w:tcPr>
            <w:tcW w:w="288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r>
      <w:tr w:rsidR="00316D51" w:rsidRPr="00B86CFA">
        <w:trPr>
          <w:cantSplit/>
          <w:trHeight w:val="480"/>
        </w:trPr>
        <w:tc>
          <w:tcPr>
            <w:tcW w:w="540" w:type="dxa"/>
            <w:tcBorders>
              <w:top w:val="single" w:sz="6" w:space="0" w:color="auto"/>
              <w:left w:val="single" w:sz="6" w:space="0" w:color="auto"/>
              <w:bottom w:val="single" w:sz="6" w:space="0" w:color="auto"/>
              <w:right w:val="single" w:sz="6" w:space="0" w:color="auto"/>
            </w:tcBorders>
          </w:tcPr>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3960" w:type="dxa"/>
            <w:tcBorders>
              <w:top w:val="single" w:sz="6" w:space="0" w:color="auto"/>
              <w:left w:val="single" w:sz="6" w:space="0" w:color="auto"/>
              <w:bottom w:val="single" w:sz="6" w:space="0" w:color="auto"/>
              <w:right w:val="single" w:sz="6" w:space="0" w:color="auto"/>
            </w:tcBorders>
          </w:tcPr>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Объекты для проведения</w:t>
            </w:r>
            <w:r w:rsidRPr="00B86CFA">
              <w:rPr>
                <w:rFonts w:ascii="Times New Roman" w:hAnsi="Times New Roman" w:cs="Times New Roman"/>
                <w:sz w:val="24"/>
                <w:szCs w:val="24"/>
              </w:rPr>
              <w:br/>
              <w:t xml:space="preserve">специальных           </w:t>
            </w:r>
            <w:r w:rsidRPr="00B86CFA">
              <w:rPr>
                <w:rFonts w:ascii="Times New Roman" w:hAnsi="Times New Roman" w:cs="Times New Roman"/>
                <w:sz w:val="24"/>
                <w:szCs w:val="24"/>
              </w:rPr>
              <w:br/>
              <w:t>коррекционных занятий:</w:t>
            </w:r>
          </w:p>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психолога;</w:t>
            </w:r>
          </w:p>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социального педагога.</w:t>
            </w:r>
          </w:p>
        </w:tc>
        <w:tc>
          <w:tcPr>
            <w:tcW w:w="2880" w:type="dxa"/>
            <w:tcBorders>
              <w:top w:val="single" w:sz="6" w:space="0" w:color="auto"/>
              <w:left w:val="single" w:sz="6" w:space="0" w:color="auto"/>
              <w:bottom w:val="single" w:sz="6" w:space="0" w:color="auto"/>
              <w:right w:val="single" w:sz="6" w:space="0" w:color="auto"/>
            </w:tcBorders>
          </w:tcPr>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316D51" w:rsidRPr="00B86CFA" w:rsidRDefault="00316D5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16D51" w:rsidRPr="00B86CFA" w:rsidRDefault="00316D51"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tc>
        <w:tc>
          <w:tcPr>
            <w:tcW w:w="2320" w:type="dxa"/>
            <w:tcBorders>
              <w:top w:val="single" w:sz="6" w:space="0" w:color="auto"/>
              <w:left w:val="single" w:sz="6" w:space="0" w:color="auto"/>
              <w:bottom w:val="single" w:sz="6" w:space="0" w:color="auto"/>
              <w:right w:val="single" w:sz="6" w:space="0" w:color="auto"/>
            </w:tcBorders>
          </w:tcPr>
          <w:p w:rsidR="00316D51" w:rsidRPr="00B86CFA" w:rsidRDefault="00316D51"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316D51" w:rsidRPr="00B86CFA" w:rsidRDefault="00316D51">
            <w:pPr>
              <w:pStyle w:val="ConsPlusCell"/>
              <w:widowControl/>
              <w:rPr>
                <w:rFonts w:ascii="Times New Roman" w:hAnsi="Times New Roman" w:cs="Times New Roman"/>
                <w:sz w:val="24"/>
                <w:szCs w:val="24"/>
              </w:rPr>
            </w:pPr>
          </w:p>
        </w:tc>
      </w:tr>
      <w:tr w:rsidR="00C71AE9" w:rsidRPr="00B86CFA" w:rsidTr="00B86CFA">
        <w:trPr>
          <w:cantSplit/>
          <w:trHeight w:val="360"/>
        </w:trPr>
        <w:tc>
          <w:tcPr>
            <w:tcW w:w="540" w:type="dxa"/>
            <w:tcBorders>
              <w:top w:val="single" w:sz="6" w:space="0" w:color="auto"/>
              <w:left w:val="single" w:sz="6" w:space="0" w:color="auto"/>
              <w:bottom w:val="single" w:sz="4" w:space="0" w:color="auto"/>
              <w:right w:val="single" w:sz="6" w:space="0" w:color="auto"/>
            </w:tcBorders>
          </w:tcPr>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c>
          <w:tcPr>
            <w:tcW w:w="3960" w:type="dxa"/>
            <w:tcBorders>
              <w:top w:val="single" w:sz="6" w:space="0" w:color="auto"/>
              <w:left w:val="single" w:sz="6" w:space="0" w:color="auto"/>
              <w:bottom w:val="single" w:sz="4" w:space="0" w:color="auto"/>
              <w:right w:val="single" w:sz="6" w:space="0" w:color="auto"/>
            </w:tcBorders>
          </w:tcPr>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Объекты физической    </w:t>
            </w:r>
            <w:r w:rsidRPr="00B86CFA">
              <w:rPr>
                <w:rFonts w:ascii="Times New Roman" w:hAnsi="Times New Roman" w:cs="Times New Roman"/>
                <w:sz w:val="24"/>
                <w:szCs w:val="24"/>
              </w:rPr>
              <w:br/>
              <w:t>культуры и спорта:</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спортивный зал, </w:t>
            </w:r>
            <w:proofErr w:type="gramStart"/>
            <w:r w:rsidRPr="00B86CFA">
              <w:rPr>
                <w:rFonts w:ascii="Times New Roman" w:hAnsi="Times New Roman" w:cs="Times New Roman"/>
                <w:sz w:val="24"/>
                <w:szCs w:val="24"/>
              </w:rPr>
              <w:t>снарядная</w:t>
            </w:r>
            <w:proofErr w:type="gramEnd"/>
            <w:r w:rsidRPr="00B86CFA">
              <w:rPr>
                <w:rFonts w:ascii="Times New Roman" w:hAnsi="Times New Roman" w:cs="Times New Roman"/>
                <w:sz w:val="24"/>
                <w:szCs w:val="24"/>
              </w:rPr>
              <w:t xml:space="preserve"> (корпус «А» - 1 этаж);</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спортивный зал (корпус «А» - 5 этаж);</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спортивный зал, </w:t>
            </w:r>
            <w:proofErr w:type="gramStart"/>
            <w:r w:rsidRPr="00B86CFA">
              <w:rPr>
                <w:rFonts w:ascii="Times New Roman" w:hAnsi="Times New Roman" w:cs="Times New Roman"/>
                <w:sz w:val="24"/>
                <w:szCs w:val="24"/>
              </w:rPr>
              <w:t>снарядная</w:t>
            </w:r>
            <w:proofErr w:type="gramEnd"/>
            <w:r w:rsidRPr="00B86CFA">
              <w:rPr>
                <w:rFonts w:ascii="Times New Roman" w:hAnsi="Times New Roman" w:cs="Times New Roman"/>
                <w:sz w:val="24"/>
                <w:szCs w:val="24"/>
              </w:rPr>
              <w:t xml:space="preserve"> (корпус «Б» - 1 этаж);</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тренажёрный зал;</w:t>
            </w:r>
          </w:p>
          <w:p w:rsidR="00C71AE9" w:rsidRPr="00B86CFA" w:rsidRDefault="00C71AE9" w:rsidP="00EB5C75">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танцевальный зал.</w:t>
            </w:r>
          </w:p>
        </w:tc>
        <w:tc>
          <w:tcPr>
            <w:tcW w:w="2880" w:type="dxa"/>
            <w:tcBorders>
              <w:top w:val="single" w:sz="6" w:space="0" w:color="auto"/>
              <w:left w:val="single" w:sz="6" w:space="0" w:color="auto"/>
              <w:bottom w:val="single" w:sz="4" w:space="0" w:color="auto"/>
              <w:right w:val="single" w:sz="6" w:space="0" w:color="auto"/>
            </w:tcBorders>
          </w:tcPr>
          <w:p w:rsidR="00C71AE9" w:rsidRPr="00B86CFA" w:rsidRDefault="00C71AE9" w:rsidP="008E6C7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C71AE9" w:rsidRPr="00B86CFA" w:rsidRDefault="00C71AE9" w:rsidP="008E6C7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C71AE9" w:rsidRPr="00B86CFA" w:rsidRDefault="00C71AE9" w:rsidP="008E6C7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C71AE9" w:rsidRPr="00B86CFA" w:rsidRDefault="00C71AE9" w:rsidP="008E6C7F">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4" w:space="0" w:color="auto"/>
              <w:right w:val="single" w:sz="6" w:space="0" w:color="auto"/>
            </w:tcBorders>
          </w:tcPr>
          <w:p w:rsidR="00C71AE9" w:rsidRPr="00B86CFA" w:rsidRDefault="00C71AE9"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tc>
        <w:tc>
          <w:tcPr>
            <w:tcW w:w="2320" w:type="dxa"/>
            <w:tcBorders>
              <w:top w:val="single" w:sz="6" w:space="0" w:color="auto"/>
              <w:left w:val="single" w:sz="6" w:space="0" w:color="auto"/>
              <w:bottom w:val="single" w:sz="4" w:space="0" w:color="auto"/>
              <w:right w:val="single" w:sz="6" w:space="0" w:color="auto"/>
            </w:tcBorders>
          </w:tcPr>
          <w:p w:rsidR="00C71AE9" w:rsidRPr="00B86CFA" w:rsidRDefault="00C71AE9"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4" w:space="0" w:color="auto"/>
              <w:right w:val="single" w:sz="6" w:space="0" w:color="auto"/>
            </w:tcBorders>
          </w:tcPr>
          <w:p w:rsidR="00C71AE9" w:rsidRPr="00B86CFA" w:rsidRDefault="00C71AE9">
            <w:pPr>
              <w:pStyle w:val="ConsPlusCell"/>
              <w:widowControl/>
              <w:rPr>
                <w:rFonts w:ascii="Times New Roman" w:hAnsi="Times New Roman" w:cs="Times New Roman"/>
                <w:sz w:val="24"/>
                <w:szCs w:val="24"/>
              </w:rPr>
            </w:pPr>
          </w:p>
        </w:tc>
      </w:tr>
      <w:tr w:rsidR="008505E9" w:rsidRPr="00B86CFA" w:rsidTr="00B86CFA">
        <w:trPr>
          <w:cantSplit/>
          <w:trHeight w:val="240"/>
        </w:trPr>
        <w:tc>
          <w:tcPr>
            <w:tcW w:w="540" w:type="dxa"/>
            <w:tcBorders>
              <w:top w:val="single" w:sz="4" w:space="0" w:color="auto"/>
              <w:left w:val="single" w:sz="4" w:space="0" w:color="auto"/>
              <w:bottom w:val="single" w:sz="4" w:space="0" w:color="auto"/>
              <w:right w:val="single" w:sz="4" w:space="0" w:color="auto"/>
            </w:tcBorders>
          </w:tcPr>
          <w:p w:rsidR="008505E9" w:rsidRPr="00B86CFA" w:rsidRDefault="008505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7. </w:t>
            </w:r>
          </w:p>
        </w:tc>
        <w:tc>
          <w:tcPr>
            <w:tcW w:w="3960" w:type="dxa"/>
            <w:tcBorders>
              <w:top w:val="single" w:sz="4" w:space="0" w:color="auto"/>
              <w:left w:val="single" w:sz="4" w:space="0" w:color="auto"/>
              <w:bottom w:val="single" w:sz="4" w:space="0" w:color="auto"/>
              <w:right w:val="single" w:sz="4" w:space="0" w:color="auto"/>
            </w:tcBorders>
          </w:tcPr>
          <w:p w:rsidR="008505E9" w:rsidRPr="00B86CFA" w:rsidRDefault="008505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Иное (указать):</w:t>
            </w:r>
          </w:p>
          <w:p w:rsidR="008505E9" w:rsidRPr="00B86CFA" w:rsidRDefault="008505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гараж.        </w:t>
            </w:r>
          </w:p>
        </w:tc>
        <w:tc>
          <w:tcPr>
            <w:tcW w:w="2880" w:type="dxa"/>
            <w:tcBorders>
              <w:top w:val="single" w:sz="4" w:space="0" w:color="auto"/>
              <w:left w:val="single" w:sz="4" w:space="0" w:color="auto"/>
              <w:bottom w:val="single" w:sz="4" w:space="0" w:color="auto"/>
              <w:right w:val="single" w:sz="4" w:space="0" w:color="auto"/>
            </w:tcBorders>
          </w:tcPr>
          <w:p w:rsidR="008505E9" w:rsidRPr="00B86CFA" w:rsidRDefault="008505E9" w:rsidP="008140E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8505E9" w:rsidRPr="00B86CFA" w:rsidRDefault="008505E9" w:rsidP="008140E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8505E9" w:rsidRPr="00B86CFA" w:rsidRDefault="008505E9" w:rsidP="004E44D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tc>
        <w:tc>
          <w:tcPr>
            <w:tcW w:w="3240" w:type="dxa"/>
            <w:tcBorders>
              <w:top w:val="single" w:sz="4" w:space="0" w:color="auto"/>
              <w:left w:val="single" w:sz="4" w:space="0" w:color="auto"/>
              <w:bottom w:val="single" w:sz="4" w:space="0" w:color="auto"/>
              <w:right w:val="single" w:sz="4" w:space="0" w:color="auto"/>
            </w:tcBorders>
          </w:tcPr>
          <w:p w:rsidR="008505E9" w:rsidRPr="00B86CFA" w:rsidRDefault="008505E9" w:rsidP="00B453C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w:t>
            </w:r>
            <w:r w:rsidR="00B453CF" w:rsidRPr="00B86CFA">
              <w:rPr>
                <w:rFonts w:ascii="Times New Roman" w:hAnsi="Times New Roman" w:cs="Times New Roman"/>
                <w:sz w:val="24"/>
                <w:szCs w:val="24"/>
              </w:rPr>
              <w:t>безвозмездное пользование</w:t>
            </w:r>
            <w:r w:rsidRPr="00B86CFA">
              <w:rPr>
                <w:rFonts w:ascii="Times New Roman" w:hAnsi="Times New Roman" w:cs="Times New Roman"/>
                <w:sz w:val="24"/>
                <w:szCs w:val="24"/>
              </w:rPr>
              <w:t xml:space="preserve">. </w:t>
            </w:r>
          </w:p>
        </w:tc>
        <w:tc>
          <w:tcPr>
            <w:tcW w:w="2320" w:type="dxa"/>
            <w:tcBorders>
              <w:top w:val="single" w:sz="4" w:space="0" w:color="auto"/>
              <w:left w:val="single" w:sz="4" w:space="0" w:color="auto"/>
              <w:bottom w:val="single" w:sz="4" w:space="0" w:color="auto"/>
              <w:right w:val="single" w:sz="4" w:space="0" w:color="auto"/>
            </w:tcBorders>
          </w:tcPr>
          <w:p w:rsidR="008505E9" w:rsidRPr="00B86CFA" w:rsidRDefault="008505E9"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4" w:space="0" w:color="auto"/>
              <w:left w:val="single" w:sz="4" w:space="0" w:color="auto"/>
              <w:bottom w:val="single" w:sz="4" w:space="0" w:color="auto"/>
              <w:right w:val="single" w:sz="4" w:space="0" w:color="auto"/>
            </w:tcBorders>
          </w:tcPr>
          <w:p w:rsidR="008505E9" w:rsidRPr="00B86CFA" w:rsidRDefault="00B453C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Договор </w:t>
            </w:r>
          </w:p>
        </w:tc>
      </w:tr>
    </w:tbl>
    <w:p w:rsidR="007D32FF" w:rsidRPr="00B86CFA" w:rsidRDefault="007D32FF" w:rsidP="007D32FF">
      <w:pPr>
        <w:autoSpaceDE w:val="0"/>
        <w:autoSpaceDN w:val="0"/>
        <w:adjustRightInd w:val="0"/>
        <w:spacing w:after="0" w:line="240" w:lineRule="auto"/>
        <w:jc w:val="both"/>
        <w:rPr>
          <w:rFonts w:ascii="Times New Roman" w:hAnsi="Times New Roman"/>
          <w:sz w:val="24"/>
          <w:szCs w:val="24"/>
        </w:rPr>
      </w:pPr>
    </w:p>
    <w:p w:rsidR="002A0E7B"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   </w:t>
      </w:r>
    </w:p>
    <w:p w:rsidR="007D32FF"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 Примечание.  Указывается  наличие объектов и помещений, необходимых </w:t>
      </w:r>
      <w:proofErr w:type="gramStart"/>
      <w:r w:rsidRPr="00B86CFA">
        <w:rPr>
          <w:rFonts w:ascii="Times New Roman" w:hAnsi="Times New Roman" w:cs="Times New Roman"/>
          <w:sz w:val="24"/>
          <w:szCs w:val="24"/>
        </w:rPr>
        <w:t>для</w:t>
      </w:r>
      <w:proofErr w:type="gramEnd"/>
    </w:p>
    <w:p w:rsidR="004C4BB9"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данного типа и вида образовательного учреждения.</w:t>
      </w:r>
    </w:p>
    <w:p w:rsidR="007D32FF" w:rsidRDefault="004C4BB9" w:rsidP="00B86CFA">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br w:type="page"/>
      </w:r>
      <w:r w:rsidR="007D32FF" w:rsidRPr="00B86CFA">
        <w:rPr>
          <w:rFonts w:ascii="Times New Roman" w:hAnsi="Times New Roman" w:cs="Times New Roman"/>
          <w:sz w:val="24"/>
          <w:szCs w:val="24"/>
        </w:rPr>
        <w:lastRenderedPageBreak/>
        <w:t>Раздел 3. Обеспечение образовательного процесса</w:t>
      </w:r>
      <w:r w:rsidR="00B86CFA">
        <w:rPr>
          <w:rFonts w:ascii="Times New Roman" w:hAnsi="Times New Roman" w:cs="Times New Roman"/>
          <w:sz w:val="24"/>
          <w:szCs w:val="24"/>
        </w:rPr>
        <w:t xml:space="preserve"> </w:t>
      </w:r>
      <w:r w:rsidR="007D32FF" w:rsidRPr="00B86CFA">
        <w:rPr>
          <w:rFonts w:ascii="Times New Roman" w:hAnsi="Times New Roman" w:cs="Times New Roman"/>
          <w:sz w:val="24"/>
          <w:szCs w:val="24"/>
        </w:rPr>
        <w:t>оборудованными учебными кабинетами, объектами для проведения</w:t>
      </w:r>
      <w:r w:rsidR="00B86CFA">
        <w:rPr>
          <w:rFonts w:ascii="Times New Roman" w:hAnsi="Times New Roman" w:cs="Times New Roman"/>
          <w:sz w:val="24"/>
          <w:szCs w:val="24"/>
        </w:rPr>
        <w:t xml:space="preserve"> </w:t>
      </w:r>
      <w:r w:rsidR="007D32FF" w:rsidRPr="00B86CFA">
        <w:rPr>
          <w:rFonts w:ascii="Times New Roman" w:hAnsi="Times New Roman" w:cs="Times New Roman"/>
          <w:sz w:val="24"/>
          <w:szCs w:val="24"/>
        </w:rPr>
        <w:t>практических занятий по заявленным к лицензированию</w:t>
      </w:r>
      <w:r w:rsidR="00B86CFA">
        <w:rPr>
          <w:rFonts w:ascii="Times New Roman" w:hAnsi="Times New Roman" w:cs="Times New Roman"/>
          <w:sz w:val="24"/>
          <w:szCs w:val="24"/>
        </w:rPr>
        <w:t xml:space="preserve"> </w:t>
      </w:r>
      <w:r w:rsidR="007D32FF" w:rsidRPr="00B86CFA">
        <w:rPr>
          <w:rFonts w:ascii="Times New Roman" w:hAnsi="Times New Roman" w:cs="Times New Roman"/>
          <w:sz w:val="24"/>
          <w:szCs w:val="24"/>
        </w:rPr>
        <w:t>образовательным программам</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55"/>
        <w:gridCol w:w="4059"/>
        <w:gridCol w:w="2350"/>
        <w:gridCol w:w="2443"/>
        <w:gridCol w:w="2230"/>
      </w:tblGrid>
      <w:tr w:rsidR="003F1213" w:rsidRPr="00B86CFA">
        <w:trPr>
          <w:trHeight w:val="2865"/>
        </w:trPr>
        <w:tc>
          <w:tcPr>
            <w:tcW w:w="611"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N </w:t>
            </w:r>
            <w:r w:rsidRPr="00B86CFA">
              <w:rPr>
                <w:rFonts w:ascii="Times New Roman" w:hAnsi="Times New Roman" w:cs="Times New Roman"/>
                <w:sz w:val="24"/>
                <w:szCs w:val="24"/>
              </w:rPr>
              <w:br/>
            </w:r>
            <w:proofErr w:type="gramStart"/>
            <w:r w:rsidRPr="00B86CFA">
              <w:rPr>
                <w:rFonts w:ascii="Times New Roman" w:hAnsi="Times New Roman" w:cs="Times New Roman"/>
                <w:sz w:val="24"/>
                <w:szCs w:val="24"/>
              </w:rPr>
              <w:t>п</w:t>
            </w:r>
            <w:proofErr w:type="gramEnd"/>
            <w:r w:rsidRPr="00B86CFA">
              <w:rPr>
                <w:rFonts w:ascii="Times New Roman" w:hAnsi="Times New Roman" w:cs="Times New Roman"/>
                <w:sz w:val="24"/>
                <w:szCs w:val="24"/>
              </w:rPr>
              <w:t>/п</w:t>
            </w:r>
          </w:p>
        </w:tc>
        <w:tc>
          <w:tcPr>
            <w:tcW w:w="3355" w:type="dxa"/>
            <w:shd w:val="clear" w:color="auto" w:fill="auto"/>
          </w:tcPr>
          <w:p w:rsidR="00882E84" w:rsidRPr="00B86CFA" w:rsidRDefault="00882E84" w:rsidP="007D664E">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Уровень</w:t>
            </w:r>
            <w:r w:rsidR="007D664E">
              <w:rPr>
                <w:rFonts w:ascii="Times New Roman" w:hAnsi="Times New Roman" w:cs="Times New Roman"/>
                <w:sz w:val="24"/>
                <w:szCs w:val="24"/>
              </w:rPr>
              <w:t xml:space="preserve"> </w:t>
            </w:r>
            <w:r w:rsidRPr="00B86CFA">
              <w:rPr>
                <w:rFonts w:ascii="Times New Roman" w:hAnsi="Times New Roman" w:cs="Times New Roman"/>
                <w:sz w:val="24"/>
                <w:szCs w:val="24"/>
              </w:rPr>
              <w:t xml:space="preserve">образования, вид     </w:t>
            </w:r>
            <w:r w:rsidRPr="00B86CFA">
              <w:rPr>
                <w:rFonts w:ascii="Times New Roman" w:hAnsi="Times New Roman" w:cs="Times New Roman"/>
                <w:sz w:val="24"/>
                <w:szCs w:val="24"/>
              </w:rPr>
              <w:br/>
              <w:t xml:space="preserve">образовательной программы </w:t>
            </w:r>
            <w:r w:rsidRPr="00B86CFA">
              <w:rPr>
                <w:rFonts w:ascii="Times New Roman" w:hAnsi="Times New Roman" w:cs="Times New Roman"/>
                <w:sz w:val="24"/>
                <w:szCs w:val="24"/>
              </w:rPr>
              <w:br/>
              <w:t>(основная/дополнительная),</w:t>
            </w:r>
            <w:r w:rsidRPr="00B86CFA">
              <w:rPr>
                <w:rFonts w:ascii="Times New Roman" w:hAnsi="Times New Roman" w:cs="Times New Roman"/>
                <w:sz w:val="24"/>
                <w:szCs w:val="24"/>
              </w:rPr>
              <w:br/>
              <w:t xml:space="preserve">направление подготовки,  </w:t>
            </w:r>
            <w:r w:rsidRPr="00B86CFA">
              <w:rPr>
                <w:rFonts w:ascii="Times New Roman" w:hAnsi="Times New Roman" w:cs="Times New Roman"/>
                <w:sz w:val="24"/>
                <w:szCs w:val="24"/>
              </w:rPr>
              <w:br/>
              <w:t xml:space="preserve">специальность, профессия, </w:t>
            </w:r>
            <w:r w:rsidRPr="00B86CFA">
              <w:rPr>
                <w:rFonts w:ascii="Times New Roman" w:hAnsi="Times New Roman" w:cs="Times New Roman"/>
                <w:sz w:val="24"/>
                <w:szCs w:val="24"/>
              </w:rPr>
              <w:br/>
              <w:t xml:space="preserve">наименование предмета,  </w:t>
            </w:r>
            <w:r w:rsidRPr="00B86CFA">
              <w:rPr>
                <w:rFonts w:ascii="Times New Roman" w:hAnsi="Times New Roman" w:cs="Times New Roman"/>
                <w:sz w:val="24"/>
                <w:szCs w:val="24"/>
              </w:rPr>
              <w:br/>
              <w:t xml:space="preserve">дисциплины (модуля) в   </w:t>
            </w:r>
            <w:r w:rsidRPr="00B86CFA">
              <w:rPr>
                <w:rFonts w:ascii="Times New Roman" w:hAnsi="Times New Roman" w:cs="Times New Roman"/>
                <w:sz w:val="24"/>
                <w:szCs w:val="24"/>
              </w:rPr>
              <w:br/>
              <w:t xml:space="preserve">соответствии с учебным  </w:t>
            </w:r>
            <w:r w:rsidRPr="00B86CFA">
              <w:rPr>
                <w:rFonts w:ascii="Times New Roman" w:hAnsi="Times New Roman" w:cs="Times New Roman"/>
                <w:sz w:val="24"/>
                <w:szCs w:val="24"/>
              </w:rPr>
              <w:br/>
              <w:t xml:space="preserve">планом          </w:t>
            </w:r>
            <w:proofErr w:type="gramEnd"/>
          </w:p>
        </w:tc>
        <w:tc>
          <w:tcPr>
            <w:tcW w:w="4059"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Наименование   </w:t>
            </w:r>
            <w:r w:rsidRPr="00B86CFA">
              <w:rPr>
                <w:rFonts w:ascii="Times New Roman" w:hAnsi="Times New Roman" w:cs="Times New Roman"/>
                <w:sz w:val="24"/>
                <w:szCs w:val="24"/>
              </w:rPr>
              <w:br/>
              <w:t xml:space="preserve">оборудованных   </w:t>
            </w:r>
            <w:r w:rsidRPr="00B86CFA">
              <w:rPr>
                <w:rFonts w:ascii="Times New Roman" w:hAnsi="Times New Roman" w:cs="Times New Roman"/>
                <w:sz w:val="24"/>
                <w:szCs w:val="24"/>
              </w:rPr>
              <w:br/>
              <w:t>учебных кабинетов,</w:t>
            </w:r>
            <w:r w:rsidRPr="00B86CFA">
              <w:rPr>
                <w:rFonts w:ascii="Times New Roman" w:hAnsi="Times New Roman" w:cs="Times New Roman"/>
                <w:sz w:val="24"/>
                <w:szCs w:val="24"/>
              </w:rPr>
              <w:br/>
              <w:t xml:space="preserve">объектов     </w:t>
            </w:r>
            <w:r w:rsidRPr="00B86CFA">
              <w:rPr>
                <w:rFonts w:ascii="Times New Roman" w:hAnsi="Times New Roman" w:cs="Times New Roman"/>
                <w:sz w:val="24"/>
                <w:szCs w:val="24"/>
              </w:rPr>
              <w:br/>
              <w:t xml:space="preserve">для проведения  </w:t>
            </w:r>
            <w:r w:rsidRPr="00B86CFA">
              <w:rPr>
                <w:rFonts w:ascii="Times New Roman" w:hAnsi="Times New Roman" w:cs="Times New Roman"/>
                <w:sz w:val="24"/>
                <w:szCs w:val="24"/>
              </w:rPr>
              <w:br/>
              <w:t xml:space="preserve">практических   </w:t>
            </w:r>
            <w:r w:rsidRPr="00B86CFA">
              <w:rPr>
                <w:rFonts w:ascii="Times New Roman" w:hAnsi="Times New Roman" w:cs="Times New Roman"/>
                <w:sz w:val="24"/>
                <w:szCs w:val="24"/>
              </w:rPr>
              <w:br/>
              <w:t>занятий с перечнем</w:t>
            </w:r>
            <w:r w:rsidRPr="00B86CFA">
              <w:rPr>
                <w:rFonts w:ascii="Times New Roman" w:hAnsi="Times New Roman" w:cs="Times New Roman"/>
                <w:sz w:val="24"/>
                <w:szCs w:val="24"/>
              </w:rPr>
              <w:br/>
              <w:t xml:space="preserve">основного     </w:t>
            </w:r>
            <w:r w:rsidRPr="00B86CFA">
              <w:rPr>
                <w:rFonts w:ascii="Times New Roman" w:hAnsi="Times New Roman" w:cs="Times New Roman"/>
                <w:sz w:val="24"/>
                <w:szCs w:val="24"/>
              </w:rPr>
              <w:br/>
              <w:t xml:space="preserve">оборудования   </w:t>
            </w:r>
          </w:p>
        </w:tc>
        <w:tc>
          <w:tcPr>
            <w:tcW w:w="235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Фактический</w:t>
            </w:r>
            <w:r w:rsidRPr="00B86CFA">
              <w:rPr>
                <w:rFonts w:ascii="Times New Roman" w:hAnsi="Times New Roman" w:cs="Times New Roman"/>
                <w:sz w:val="24"/>
                <w:szCs w:val="24"/>
              </w:rPr>
              <w:br/>
              <w:t xml:space="preserve">адрес   </w:t>
            </w:r>
            <w:r w:rsidRPr="00B86CFA">
              <w:rPr>
                <w:rFonts w:ascii="Times New Roman" w:hAnsi="Times New Roman" w:cs="Times New Roman"/>
                <w:sz w:val="24"/>
                <w:szCs w:val="24"/>
              </w:rPr>
              <w:br/>
              <w:t xml:space="preserve">учебных  </w:t>
            </w:r>
            <w:r w:rsidRPr="00B86CFA">
              <w:rPr>
                <w:rFonts w:ascii="Times New Roman" w:hAnsi="Times New Roman" w:cs="Times New Roman"/>
                <w:sz w:val="24"/>
                <w:szCs w:val="24"/>
              </w:rPr>
              <w:br/>
              <w:t>кабинетов и</w:t>
            </w:r>
            <w:r w:rsidRPr="00B86CFA">
              <w:rPr>
                <w:rFonts w:ascii="Times New Roman" w:hAnsi="Times New Roman" w:cs="Times New Roman"/>
                <w:sz w:val="24"/>
                <w:szCs w:val="24"/>
              </w:rPr>
              <w:br/>
              <w:t xml:space="preserve">объектов  </w:t>
            </w:r>
          </w:p>
        </w:tc>
        <w:tc>
          <w:tcPr>
            <w:tcW w:w="2443"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Форма владения,</w:t>
            </w:r>
            <w:r w:rsidRPr="00B86CFA">
              <w:rPr>
                <w:rFonts w:ascii="Times New Roman" w:hAnsi="Times New Roman" w:cs="Times New Roman"/>
                <w:sz w:val="24"/>
                <w:szCs w:val="24"/>
              </w:rPr>
              <w:br/>
              <w:t xml:space="preserve">пользования  </w:t>
            </w:r>
            <w:r w:rsidRPr="00B86CFA">
              <w:rPr>
                <w:rFonts w:ascii="Times New Roman" w:hAnsi="Times New Roman" w:cs="Times New Roman"/>
                <w:sz w:val="24"/>
                <w:szCs w:val="24"/>
              </w:rPr>
              <w:br/>
              <w:t>(собственность,</w:t>
            </w:r>
            <w:r w:rsidRPr="00B86CFA">
              <w:rPr>
                <w:rFonts w:ascii="Times New Roman" w:hAnsi="Times New Roman" w:cs="Times New Roman"/>
                <w:sz w:val="24"/>
                <w:szCs w:val="24"/>
              </w:rPr>
              <w:br/>
              <w:t xml:space="preserve">оперативное  </w:t>
            </w:r>
            <w:r w:rsidRPr="00B86CFA">
              <w:rPr>
                <w:rFonts w:ascii="Times New Roman" w:hAnsi="Times New Roman" w:cs="Times New Roman"/>
                <w:sz w:val="24"/>
                <w:szCs w:val="24"/>
              </w:rPr>
              <w:br/>
              <w:t xml:space="preserve">управление,  </w:t>
            </w:r>
            <w:r w:rsidRPr="00B86CFA">
              <w:rPr>
                <w:rFonts w:ascii="Times New Roman" w:hAnsi="Times New Roman" w:cs="Times New Roman"/>
                <w:sz w:val="24"/>
                <w:szCs w:val="24"/>
              </w:rPr>
              <w:br/>
              <w:t xml:space="preserve">аренда,    </w:t>
            </w:r>
            <w:r w:rsidRPr="00B86CFA">
              <w:rPr>
                <w:rFonts w:ascii="Times New Roman" w:hAnsi="Times New Roman" w:cs="Times New Roman"/>
                <w:sz w:val="24"/>
                <w:szCs w:val="24"/>
              </w:rPr>
              <w:br/>
              <w:t xml:space="preserve">безвозмездное </w:t>
            </w:r>
            <w:r w:rsidRPr="00B86CFA">
              <w:rPr>
                <w:rFonts w:ascii="Times New Roman" w:hAnsi="Times New Roman" w:cs="Times New Roman"/>
                <w:sz w:val="24"/>
                <w:szCs w:val="24"/>
              </w:rPr>
              <w:br/>
              <w:t xml:space="preserve">пользование и </w:t>
            </w:r>
            <w:r w:rsidRPr="00B86CFA">
              <w:rPr>
                <w:rFonts w:ascii="Times New Roman" w:hAnsi="Times New Roman" w:cs="Times New Roman"/>
                <w:sz w:val="24"/>
                <w:szCs w:val="24"/>
              </w:rPr>
              <w:br/>
              <w:t xml:space="preserve">др.)      </w:t>
            </w:r>
          </w:p>
        </w:tc>
        <w:tc>
          <w:tcPr>
            <w:tcW w:w="223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Реквизиты и</w:t>
            </w:r>
            <w:r w:rsidRPr="00B86CFA">
              <w:rPr>
                <w:rFonts w:ascii="Times New Roman" w:hAnsi="Times New Roman" w:cs="Times New Roman"/>
                <w:sz w:val="24"/>
                <w:szCs w:val="24"/>
              </w:rPr>
              <w:br/>
              <w:t xml:space="preserve">сроки      </w:t>
            </w:r>
            <w:r w:rsidRPr="00B86CFA">
              <w:rPr>
                <w:rFonts w:ascii="Times New Roman" w:hAnsi="Times New Roman" w:cs="Times New Roman"/>
                <w:sz w:val="24"/>
                <w:szCs w:val="24"/>
              </w:rPr>
              <w:br/>
              <w:t xml:space="preserve">действия   </w:t>
            </w:r>
            <w:r w:rsidRPr="00B86CFA">
              <w:rPr>
                <w:rFonts w:ascii="Times New Roman" w:hAnsi="Times New Roman" w:cs="Times New Roman"/>
                <w:sz w:val="24"/>
                <w:szCs w:val="24"/>
              </w:rPr>
              <w:br/>
            </w:r>
            <w:proofErr w:type="spellStart"/>
            <w:r w:rsidRPr="00B86CFA">
              <w:rPr>
                <w:rFonts w:ascii="Times New Roman" w:hAnsi="Times New Roman" w:cs="Times New Roman"/>
                <w:sz w:val="24"/>
                <w:szCs w:val="24"/>
              </w:rPr>
              <w:t>правоуст</w:t>
            </w:r>
            <w:proofErr w:type="gramStart"/>
            <w:r w:rsidRPr="00B86CFA">
              <w:rPr>
                <w:rFonts w:ascii="Times New Roman" w:hAnsi="Times New Roman" w:cs="Times New Roman"/>
                <w:sz w:val="24"/>
                <w:szCs w:val="24"/>
              </w:rPr>
              <w:t>а</w:t>
            </w:r>
            <w:proofErr w:type="spellEnd"/>
            <w:r w:rsidRPr="00B86CFA">
              <w:rPr>
                <w:rFonts w:ascii="Times New Roman" w:hAnsi="Times New Roman" w:cs="Times New Roman"/>
                <w:sz w:val="24"/>
                <w:szCs w:val="24"/>
              </w:rPr>
              <w:t>-</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r>
            <w:proofErr w:type="spellStart"/>
            <w:r w:rsidRPr="00B86CFA">
              <w:rPr>
                <w:rFonts w:ascii="Times New Roman" w:hAnsi="Times New Roman" w:cs="Times New Roman"/>
                <w:sz w:val="24"/>
                <w:szCs w:val="24"/>
              </w:rPr>
              <w:t>навливающих</w:t>
            </w:r>
            <w:proofErr w:type="spellEnd"/>
            <w:r w:rsidRPr="00B86CFA">
              <w:rPr>
                <w:rFonts w:ascii="Times New Roman" w:hAnsi="Times New Roman" w:cs="Times New Roman"/>
                <w:sz w:val="24"/>
                <w:szCs w:val="24"/>
              </w:rPr>
              <w:br/>
              <w:t xml:space="preserve">документов </w:t>
            </w:r>
          </w:p>
        </w:tc>
      </w:tr>
      <w:tr w:rsidR="003F1213" w:rsidRPr="00B86CFA">
        <w:trPr>
          <w:trHeight w:val="90"/>
        </w:trPr>
        <w:tc>
          <w:tcPr>
            <w:tcW w:w="611"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355"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4059"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235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4     </w:t>
            </w:r>
          </w:p>
        </w:tc>
        <w:tc>
          <w:tcPr>
            <w:tcW w:w="2443"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223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r>
      <w:tr w:rsidR="00F1496C" w:rsidRPr="00B86CFA">
        <w:trPr>
          <w:trHeight w:val="596"/>
        </w:trPr>
        <w:tc>
          <w:tcPr>
            <w:tcW w:w="611" w:type="dxa"/>
            <w:shd w:val="clear" w:color="auto" w:fill="auto"/>
          </w:tcPr>
          <w:p w:rsidR="00F1496C" w:rsidRPr="00B86CFA" w:rsidRDefault="00F1496C"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355" w:type="dxa"/>
            <w:shd w:val="clear" w:color="auto" w:fill="auto"/>
          </w:tcPr>
          <w:p w:rsidR="00F1496C" w:rsidRPr="00B86CFA" w:rsidRDefault="00F1496C"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Основное общее образование</w:t>
            </w:r>
            <w:r w:rsidR="001F3028" w:rsidRPr="00B86CFA">
              <w:rPr>
                <w:rFonts w:ascii="Times New Roman" w:hAnsi="Times New Roman" w:cs="Times New Roman"/>
                <w:sz w:val="24"/>
                <w:szCs w:val="24"/>
              </w:rPr>
              <w:t>.</w:t>
            </w:r>
          </w:p>
          <w:p w:rsidR="00F1496C" w:rsidRPr="00B86CFA" w:rsidRDefault="00F1496C" w:rsidP="007D664E">
            <w:pPr>
              <w:pStyle w:val="ConsPlusCell"/>
              <w:rPr>
                <w:rFonts w:ascii="Times New Roman" w:hAnsi="Times New Roman" w:cs="Times New Roman"/>
                <w:sz w:val="24"/>
                <w:szCs w:val="24"/>
              </w:rPr>
            </w:pPr>
            <w:r w:rsidRPr="00B86CFA">
              <w:rPr>
                <w:rFonts w:ascii="Times New Roman" w:hAnsi="Times New Roman" w:cs="Times New Roman"/>
                <w:sz w:val="24"/>
                <w:szCs w:val="24"/>
              </w:rPr>
              <w:t>Среднее общее образование</w:t>
            </w:r>
          </w:p>
        </w:tc>
        <w:tc>
          <w:tcPr>
            <w:tcW w:w="4059"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c>
          <w:tcPr>
            <w:tcW w:w="2350"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c>
          <w:tcPr>
            <w:tcW w:w="2443"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c>
          <w:tcPr>
            <w:tcW w:w="2230"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r>
      <w:tr w:rsidR="001F3028" w:rsidRPr="00B86CFA">
        <w:trPr>
          <w:trHeight w:val="369"/>
        </w:trPr>
        <w:tc>
          <w:tcPr>
            <w:tcW w:w="611" w:type="dxa"/>
            <w:shd w:val="clear" w:color="auto" w:fill="auto"/>
          </w:tcPr>
          <w:p w:rsidR="001F3028" w:rsidRPr="00B86CFA" w:rsidRDefault="001F3028" w:rsidP="00883096">
            <w:pPr>
              <w:pStyle w:val="ConsPlusCell"/>
              <w:widowControl/>
              <w:spacing w:after="200" w:line="276" w:lineRule="auto"/>
              <w:rPr>
                <w:rFonts w:ascii="Times New Roman" w:hAnsi="Times New Roman" w:cs="Times New Roman"/>
                <w:sz w:val="24"/>
                <w:szCs w:val="24"/>
              </w:rPr>
            </w:pPr>
          </w:p>
        </w:tc>
        <w:tc>
          <w:tcPr>
            <w:tcW w:w="3355" w:type="dxa"/>
            <w:shd w:val="clear" w:color="auto" w:fill="auto"/>
          </w:tcPr>
          <w:p w:rsidR="001F3028" w:rsidRPr="00B86CFA" w:rsidRDefault="001F302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Основная образовательная программа.</w:t>
            </w:r>
          </w:p>
          <w:p w:rsidR="001F3028" w:rsidRPr="00B86CFA" w:rsidRDefault="001F302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Дополнительная образовательная программа.</w:t>
            </w:r>
          </w:p>
        </w:tc>
        <w:tc>
          <w:tcPr>
            <w:tcW w:w="4059"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c>
          <w:tcPr>
            <w:tcW w:w="2350"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c>
          <w:tcPr>
            <w:tcW w:w="2443"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c>
          <w:tcPr>
            <w:tcW w:w="2230"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r>
      <w:tr w:rsidR="003F1213" w:rsidRPr="00B86CFA">
        <w:trPr>
          <w:trHeight w:val="533"/>
        </w:trPr>
        <w:tc>
          <w:tcPr>
            <w:tcW w:w="611" w:type="dxa"/>
            <w:shd w:val="clear" w:color="auto" w:fill="auto"/>
          </w:tcPr>
          <w:p w:rsidR="00882E84" w:rsidRPr="00B86CFA" w:rsidRDefault="00882E84" w:rsidP="00883096">
            <w:pPr>
              <w:pStyle w:val="ConsPlusCell"/>
              <w:widowControl/>
              <w:rPr>
                <w:rFonts w:ascii="Times New Roman" w:hAnsi="Times New Roman" w:cs="Times New Roman"/>
                <w:sz w:val="24"/>
                <w:szCs w:val="24"/>
              </w:rPr>
            </w:pPr>
          </w:p>
        </w:tc>
        <w:tc>
          <w:tcPr>
            <w:tcW w:w="3355"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Предметы, дисциплины  </w:t>
            </w:r>
            <w:r w:rsidR="002A6BA0">
              <w:rPr>
                <w:rFonts w:ascii="Times New Roman" w:hAnsi="Times New Roman" w:cs="Times New Roman"/>
                <w:sz w:val="24"/>
                <w:szCs w:val="24"/>
              </w:rPr>
              <w:t>(</w:t>
            </w:r>
            <w:r w:rsidRPr="00B86CFA">
              <w:rPr>
                <w:rFonts w:ascii="Times New Roman" w:hAnsi="Times New Roman" w:cs="Times New Roman"/>
                <w:sz w:val="24"/>
                <w:szCs w:val="24"/>
              </w:rPr>
              <w:t xml:space="preserve">модули):                 </w:t>
            </w:r>
          </w:p>
        </w:tc>
        <w:tc>
          <w:tcPr>
            <w:tcW w:w="4059"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c>
          <w:tcPr>
            <w:tcW w:w="2350"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c>
          <w:tcPr>
            <w:tcW w:w="2443"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c>
          <w:tcPr>
            <w:tcW w:w="2230"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История</w:t>
            </w:r>
          </w:p>
        </w:tc>
        <w:tc>
          <w:tcPr>
            <w:tcW w:w="4059" w:type="dxa"/>
            <w:shd w:val="clear" w:color="auto" w:fill="auto"/>
          </w:tcPr>
          <w:p w:rsidR="00471138" w:rsidRPr="00B86CFA" w:rsidRDefault="00471138" w:rsidP="00883096">
            <w:pPr>
              <w:pStyle w:val="ConsPlusCell"/>
              <w:widowControl/>
              <w:rPr>
                <w:rFonts w:ascii="Times New Roman" w:hAnsi="Times New Roman" w:cs="Times New Roman"/>
                <w:b/>
                <w:sz w:val="24"/>
                <w:szCs w:val="24"/>
              </w:rPr>
            </w:pPr>
            <w:r w:rsidRPr="00B86CFA">
              <w:rPr>
                <w:rFonts w:ascii="Times New Roman" w:hAnsi="Times New Roman" w:cs="Times New Roman"/>
                <w:b/>
                <w:sz w:val="24"/>
                <w:szCs w:val="24"/>
              </w:rPr>
              <w:t>Кабинет истории.</w:t>
            </w:r>
          </w:p>
          <w:p w:rsidR="00471138" w:rsidRPr="00B86CFA" w:rsidRDefault="00471138" w:rsidP="00883096">
            <w:pPr>
              <w:pStyle w:val="ConsPlusCell"/>
              <w:widowControl/>
              <w:rPr>
                <w:rFonts w:ascii="Times New Roman" w:hAnsi="Times New Roman" w:cs="Times New Roman"/>
                <w:sz w:val="24"/>
                <w:szCs w:val="24"/>
                <w:u w:val="single"/>
              </w:rPr>
            </w:pPr>
            <w:r w:rsidRPr="00B86CFA">
              <w:rPr>
                <w:rFonts w:ascii="Times New Roman" w:hAnsi="Times New Roman" w:cs="Times New Roman"/>
                <w:sz w:val="24"/>
                <w:szCs w:val="24"/>
                <w:u w:val="single"/>
              </w:rPr>
              <w:t>Карты:</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Важные географические открытия.</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Византийская империя.</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Европа в 14-15 вв.</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Первая мировая война.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Первобытнообщинный строй.</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proofErr w:type="gramStart"/>
            <w:r w:rsidRPr="00B86CFA">
              <w:rPr>
                <w:rFonts w:ascii="Times New Roman" w:hAnsi="Times New Roman" w:cs="Times New Roman"/>
                <w:sz w:val="24"/>
                <w:szCs w:val="24"/>
              </w:rPr>
              <w:t>Российская</w:t>
            </w:r>
            <w:proofErr w:type="gramEnd"/>
            <w:r w:rsidRPr="00B86CFA">
              <w:rPr>
                <w:rFonts w:ascii="Times New Roman" w:hAnsi="Times New Roman" w:cs="Times New Roman"/>
                <w:sz w:val="24"/>
                <w:szCs w:val="24"/>
              </w:rPr>
              <w:t xml:space="preserve"> империи.</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Российское государство в 16 веке.</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Россия в 19 начале 20 столетия.</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Великая отечественная война.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Киевская Русь.</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Отечественная война 1812 года.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Первая мировая война.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Смутное время в России.</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Российская империя в 18 веке.</w:t>
            </w:r>
          </w:p>
          <w:p w:rsidR="00471138" w:rsidRPr="00B86CFA" w:rsidRDefault="00471138" w:rsidP="00883096">
            <w:pPr>
              <w:tabs>
                <w:tab w:val="left" w:pos="74"/>
                <w:tab w:val="left" w:pos="100"/>
                <w:tab w:val="left" w:pos="275"/>
              </w:tabs>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lastRenderedPageBreak/>
              <w:t>Мир после второй мировой войны.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Мир в начале 20 века.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Советский Союз 1965-1991гг. Распад СССР.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Россия при Петре</w:t>
            </w:r>
            <w:proofErr w:type="gramStart"/>
            <w:r w:rsidRPr="00B86CFA">
              <w:rPr>
                <w:rFonts w:ascii="Times New Roman" w:hAnsi="Times New Roman" w:cs="Times New Roman"/>
                <w:sz w:val="24"/>
                <w:szCs w:val="24"/>
                <w:lang w:val="en-US"/>
              </w:rPr>
              <w:t>I</w:t>
            </w:r>
            <w:proofErr w:type="gram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Австралия и Океания.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Африка.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Евразия.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Карта мира политическая.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Карта мира физическая.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Климатическая карта мира.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Климатическая карта России.</w:t>
            </w:r>
          </w:p>
          <w:p w:rsidR="00471138" w:rsidRPr="00B86CFA" w:rsidRDefault="00471138" w:rsidP="00883096">
            <w:pPr>
              <w:pStyle w:val="ConsPlusCell"/>
              <w:widowControl/>
              <w:rPr>
                <w:rFonts w:ascii="Times New Roman" w:hAnsi="Times New Roman" w:cs="Times New Roman"/>
                <w:sz w:val="24"/>
                <w:szCs w:val="24"/>
                <w:u w:val="single"/>
              </w:rPr>
            </w:pPr>
            <w:r w:rsidRPr="00B86CFA">
              <w:rPr>
                <w:rFonts w:ascii="Times New Roman" w:hAnsi="Times New Roman" w:cs="Times New Roman"/>
                <w:sz w:val="24"/>
                <w:szCs w:val="24"/>
                <w:u w:val="single"/>
              </w:rPr>
              <w:t>Таблицы:</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Политические течения 17-18 веков.</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Движение декабристов.</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Цивилизационные альтернативы истории России.</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Факторы формирования российской цивилизации.</w:t>
            </w:r>
          </w:p>
          <w:p w:rsidR="00471138" w:rsidRPr="00B86CFA" w:rsidRDefault="00471138" w:rsidP="00883096">
            <w:pPr>
              <w:tabs>
                <w:tab w:val="left" w:pos="74"/>
                <w:tab w:val="left" w:pos="100"/>
                <w:tab w:val="left" w:pos="252"/>
                <w:tab w:val="left" w:pos="472"/>
              </w:tabs>
              <w:autoSpaceDE w:val="0"/>
              <w:autoSpaceDN w:val="0"/>
              <w:adjustRightInd w:val="0"/>
              <w:spacing w:after="0" w:line="240" w:lineRule="auto"/>
              <w:ind w:left="-15"/>
              <w:jc w:val="both"/>
              <w:rPr>
                <w:rFonts w:ascii="Times New Roman" w:hAnsi="Times New Roman"/>
                <w:sz w:val="24"/>
                <w:szCs w:val="24"/>
              </w:rPr>
            </w:pPr>
            <w:r w:rsidRPr="00B86CFA">
              <w:rPr>
                <w:rFonts w:ascii="Times New Roman" w:hAnsi="Times New Roman"/>
                <w:sz w:val="24"/>
                <w:szCs w:val="24"/>
              </w:rPr>
              <w:t>Становление Российского государства.</w:t>
            </w:r>
          </w:p>
        </w:tc>
        <w:tc>
          <w:tcPr>
            <w:tcW w:w="2350" w:type="dxa"/>
            <w:vMerge w:val="restart"/>
            <w:shd w:val="clear" w:color="auto" w:fill="auto"/>
          </w:tcPr>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614575</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471138" w:rsidRPr="00B86CFA" w:rsidRDefault="00471138" w:rsidP="000F42E8">
            <w:pPr>
              <w:pStyle w:val="ConsPlusCell"/>
              <w:widowControl/>
              <w:rPr>
                <w:rFonts w:ascii="Times New Roman" w:hAnsi="Times New Roman" w:cs="Times New Roman"/>
                <w:sz w:val="24"/>
                <w:szCs w:val="24"/>
              </w:rPr>
            </w:pPr>
          </w:p>
        </w:tc>
        <w:tc>
          <w:tcPr>
            <w:tcW w:w="2443" w:type="dxa"/>
            <w:vMerge w:val="restart"/>
            <w:shd w:val="clear" w:color="auto" w:fill="auto"/>
          </w:tcPr>
          <w:p w:rsidR="00471138" w:rsidRPr="00B86CFA" w:rsidRDefault="00471138"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p w:rsidR="00471138" w:rsidRPr="00B86CFA" w:rsidRDefault="00471138" w:rsidP="00883096">
            <w:pPr>
              <w:pStyle w:val="ConsPlusCell"/>
              <w:rPr>
                <w:rFonts w:ascii="Times New Roman" w:hAnsi="Times New Roman" w:cs="Times New Roman"/>
                <w:sz w:val="24"/>
                <w:szCs w:val="24"/>
              </w:rPr>
            </w:pPr>
          </w:p>
        </w:tc>
        <w:tc>
          <w:tcPr>
            <w:tcW w:w="2230" w:type="dxa"/>
            <w:vMerge w:val="restart"/>
            <w:shd w:val="clear" w:color="auto" w:fill="auto"/>
          </w:tcPr>
          <w:p w:rsidR="00471138" w:rsidRPr="00B86CFA" w:rsidRDefault="00471138" w:rsidP="002E61C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ДОГОВОР №52-09 постоянного бессрочного пользования земельным участком от 27.02.2009г.</w:t>
            </w:r>
          </w:p>
          <w:p w:rsidR="00471138" w:rsidRPr="00B86CFA" w:rsidRDefault="00471138" w:rsidP="002E61C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 Постановление </w:t>
            </w:r>
            <w:proofErr w:type="gramStart"/>
            <w:r w:rsidRPr="00B86CFA">
              <w:rPr>
                <w:rFonts w:ascii="Times New Roman" w:hAnsi="Times New Roman" w:cs="Times New Roman"/>
                <w:sz w:val="24"/>
                <w:szCs w:val="24"/>
              </w:rPr>
              <w:t>администрации</w:t>
            </w:r>
            <w:proofErr w:type="gramEnd"/>
            <w:r w:rsidRPr="00B86CFA">
              <w:rPr>
                <w:rFonts w:ascii="Times New Roman" w:hAnsi="Times New Roman" w:cs="Times New Roman"/>
                <w:sz w:val="24"/>
                <w:szCs w:val="24"/>
              </w:rPr>
              <w:t xml:space="preserve"> ЗАТО Звёздный «Об утверждении подведомственным муниципальным бюджетным учреждениям ЗАТО Звёздный </w:t>
            </w:r>
            <w:r w:rsidRPr="00B86CFA">
              <w:rPr>
                <w:rFonts w:ascii="Times New Roman" w:hAnsi="Times New Roman" w:cs="Times New Roman"/>
                <w:sz w:val="24"/>
                <w:szCs w:val="24"/>
              </w:rPr>
              <w:lastRenderedPageBreak/>
              <w:t>перечней недвижимого имущества, закреплённого за ними учредителем или приобретённого муниципальными бюджетными учреждениями ЗАТО Звёздный за счёт средств, выделенных им учредителем на приобретение такого имущества от 30.12.2010 №1005.</w:t>
            </w:r>
          </w:p>
          <w:p w:rsidR="00471138" w:rsidRPr="00B86CFA" w:rsidRDefault="00471138" w:rsidP="002E61C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Постановление Главы местного самоуправления ЗАТО п</w:t>
            </w:r>
            <w:proofErr w:type="gramStart"/>
            <w:r w:rsidRPr="00B86CFA">
              <w:rPr>
                <w:rFonts w:ascii="Times New Roman" w:hAnsi="Times New Roman" w:cs="Times New Roman"/>
                <w:sz w:val="24"/>
                <w:szCs w:val="24"/>
              </w:rPr>
              <w:t>.З</w:t>
            </w:r>
            <w:proofErr w:type="gramEnd"/>
            <w:r w:rsidRPr="00B86CFA">
              <w:rPr>
                <w:rFonts w:ascii="Times New Roman" w:hAnsi="Times New Roman" w:cs="Times New Roman"/>
                <w:sz w:val="24"/>
                <w:szCs w:val="24"/>
              </w:rPr>
              <w:t>вёздный «О передаче муниципальным учреждениям  ЗАТО п.Звёздный имущества на праве оперативного управления» от 12.04.1999 №81.</w:t>
            </w:r>
          </w:p>
        </w:tc>
      </w:tr>
      <w:tr w:rsidR="00471138" w:rsidRPr="00B86CFA">
        <w:tc>
          <w:tcPr>
            <w:tcW w:w="611" w:type="dxa"/>
            <w:vMerge w:val="restart"/>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vMerge w:val="restart"/>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Трудовое обучение</w:t>
            </w:r>
          </w:p>
        </w:tc>
        <w:tc>
          <w:tcPr>
            <w:tcW w:w="4059"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b/>
                <w:sz w:val="24"/>
                <w:szCs w:val="24"/>
              </w:rPr>
              <w:t>Швейные мастерские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Утюг -2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машина бытовая (ручная) -5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Швейная машина бытовая (ножная) -6 </w:t>
            </w:r>
            <w:proofErr w:type="spellStart"/>
            <w:r w:rsidRPr="00B86CFA">
              <w:rPr>
                <w:rFonts w:ascii="Times New Roman" w:hAnsi="Times New Roman" w:cs="Times New Roman"/>
                <w:sz w:val="24"/>
                <w:szCs w:val="24"/>
              </w:rPr>
              <w:t>шт</w:t>
            </w:r>
            <w:proofErr w:type="spellEnd"/>
            <w:proofErr w:type="gramStart"/>
            <w:r w:rsidRPr="00B86CFA">
              <w:rPr>
                <w:rFonts w:ascii="Times New Roman" w:hAnsi="Times New Roman" w:cs="Times New Roman"/>
                <w:sz w:val="24"/>
                <w:szCs w:val="24"/>
              </w:rPr>
              <w:t xml:space="preserve"> .</w:t>
            </w:r>
            <w:proofErr w:type="gramEnd"/>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97-А Кл.-7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1022 кл.-7 шт.</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Краеобметочная</w:t>
            </w:r>
            <w:proofErr w:type="spellEnd"/>
            <w:r w:rsidRPr="00B86CFA">
              <w:rPr>
                <w:rFonts w:ascii="Times New Roman" w:hAnsi="Times New Roman" w:cs="Times New Roman"/>
                <w:sz w:val="24"/>
                <w:szCs w:val="24"/>
              </w:rPr>
              <w:t xml:space="preserve"> швейная машина 51-А Кл.-1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Гладильная доска-4 шт.</w:t>
            </w:r>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Ножницы -3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 xml:space="preserve">Машина универсальная </w:t>
            </w:r>
            <w:r w:rsidRPr="00B86CFA">
              <w:rPr>
                <w:rFonts w:ascii="Times New Roman" w:hAnsi="Times New Roman"/>
                <w:sz w:val="24"/>
                <w:szCs w:val="24"/>
                <w:lang w:val="en-US"/>
              </w:rPr>
              <w:t>TECUMA</w:t>
            </w:r>
            <w:r w:rsidRPr="00B86CFA">
              <w:rPr>
                <w:rFonts w:ascii="Times New Roman" w:hAnsi="Times New Roman"/>
                <w:sz w:val="24"/>
                <w:szCs w:val="24"/>
              </w:rPr>
              <w:t xml:space="preserve"> -1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спец. машина 51-А </w:t>
            </w:r>
            <w:proofErr w:type="spellStart"/>
            <w:r w:rsidRPr="00B86CFA">
              <w:rPr>
                <w:rFonts w:ascii="Times New Roman" w:hAnsi="Times New Roman"/>
                <w:sz w:val="24"/>
                <w:szCs w:val="24"/>
              </w:rPr>
              <w:t>кл</w:t>
            </w:r>
            <w:proofErr w:type="spellEnd"/>
            <w:r w:rsidRPr="00B86CFA">
              <w:rPr>
                <w:rFonts w:ascii="Times New Roman" w:hAnsi="Times New Roman"/>
                <w:sz w:val="24"/>
                <w:szCs w:val="24"/>
              </w:rPr>
              <w:t xml:space="preserve">. – 1 </w:t>
            </w:r>
            <w:r w:rsidRPr="00B86CFA">
              <w:rPr>
                <w:rFonts w:ascii="Times New Roman" w:hAnsi="Times New Roman"/>
                <w:sz w:val="24"/>
                <w:szCs w:val="24"/>
              </w:rPr>
              <w:lastRenderedPageBreak/>
              <w:t>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пуговичная  – 1 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петельная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Подшив (спец. машина)–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743 – 5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автомашина – 3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134.Д–1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Манекен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Телевизор- 1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Магнитофон-1 шт.</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Видеомагнитофон – 1 шт.</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4059" w:type="dxa"/>
            <w:shd w:val="clear" w:color="auto" w:fill="auto"/>
          </w:tcPr>
          <w:p w:rsidR="00471138" w:rsidRPr="00B86CFA" w:rsidRDefault="00471138" w:rsidP="00F42995">
            <w:pPr>
              <w:pStyle w:val="ConsPlusCell"/>
              <w:rPr>
                <w:rFonts w:ascii="Times New Roman" w:hAnsi="Times New Roman" w:cs="Times New Roman"/>
                <w:b/>
                <w:sz w:val="24"/>
                <w:szCs w:val="24"/>
              </w:rPr>
            </w:pPr>
            <w:r w:rsidRPr="00B86CFA">
              <w:rPr>
                <w:rFonts w:ascii="Times New Roman" w:hAnsi="Times New Roman" w:cs="Times New Roman"/>
                <w:b/>
                <w:sz w:val="24"/>
                <w:szCs w:val="24"/>
              </w:rPr>
              <w:t>Мастерские: столярная и слесарная</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Молоток 0.5 кг-15шт.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Зубило слесарное 200мм- 14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Кусачки боковые – 3шт.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Круглогубцы160мм –3шт.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Линейка металлическая 300мм–15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Уголок слесарный 200х300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Ножницы по металлу 250мм – 10шт.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Плоскогубцы комбинированные - 5шт.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Кернер – 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Штангенциркуль – 10шт.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 плоский 200мм –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Напильник </w:t>
            </w:r>
            <w:proofErr w:type="gramStart"/>
            <w:r w:rsidRPr="00B86CFA">
              <w:rPr>
                <w:rFonts w:ascii="Times New Roman" w:hAnsi="Times New Roman" w:cs="Times New Roman"/>
                <w:sz w:val="24"/>
                <w:szCs w:val="24"/>
              </w:rPr>
              <w:t>квадратной</w:t>
            </w:r>
            <w:proofErr w:type="gramEnd"/>
            <w:r w:rsidRPr="00B86CFA">
              <w:rPr>
                <w:rFonts w:ascii="Times New Roman" w:hAnsi="Times New Roman" w:cs="Times New Roman"/>
                <w:sz w:val="24"/>
                <w:szCs w:val="24"/>
              </w:rPr>
              <w:t xml:space="preserve"> 200мм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 треугольный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 круглый 250мм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Рашпиль – 3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Ножовка по дереву </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450мм –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Рубанок мини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Стамеска плоская 16мм –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Набор сверл – 10наб.</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Полотно ножовочное по металлу </w:t>
            </w:r>
            <w:r w:rsidRPr="00B86CFA">
              <w:rPr>
                <w:rFonts w:ascii="Times New Roman" w:hAnsi="Times New Roman" w:cs="Times New Roman"/>
                <w:sz w:val="24"/>
                <w:szCs w:val="24"/>
              </w:rPr>
              <w:lastRenderedPageBreak/>
              <w:t>100шт.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Очки защитные - 5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Ножовка по металлу – 9шт.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Молоток разной ручкой - 6шт.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Молоток разный – 14шт.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Ножовка по металл</w:t>
            </w:r>
            <w:proofErr w:type="gramStart"/>
            <w:r w:rsidRPr="00B86CFA">
              <w:rPr>
                <w:rFonts w:ascii="Times New Roman" w:hAnsi="Times New Roman" w:cs="Times New Roman"/>
                <w:sz w:val="24"/>
                <w:szCs w:val="24"/>
              </w:rPr>
              <w:t>у(</w:t>
            </w:r>
            <w:proofErr w:type="gramEnd"/>
            <w:r w:rsidRPr="00B86CFA">
              <w:rPr>
                <w:rFonts w:ascii="Times New Roman" w:hAnsi="Times New Roman" w:cs="Times New Roman"/>
                <w:sz w:val="24"/>
                <w:szCs w:val="24"/>
              </w:rPr>
              <w:t xml:space="preserve"> старая) – 7шт.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Ножовка по дереву </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старая)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Зубило </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старое) – 8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Ножницы по металлу </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старые) – 9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Напильники (старые) – 10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Набор </w:t>
            </w:r>
            <w:proofErr w:type="spellStart"/>
            <w:r w:rsidRPr="00B86CFA">
              <w:rPr>
                <w:rFonts w:ascii="Times New Roman" w:hAnsi="Times New Roman" w:cs="Times New Roman"/>
                <w:sz w:val="24"/>
                <w:szCs w:val="24"/>
              </w:rPr>
              <w:t>лёрок</w:t>
            </w:r>
            <w:proofErr w:type="spellEnd"/>
            <w:r w:rsidRPr="00B86CFA">
              <w:rPr>
                <w:rFonts w:ascii="Times New Roman" w:hAnsi="Times New Roman" w:cs="Times New Roman"/>
                <w:sz w:val="24"/>
                <w:szCs w:val="24"/>
              </w:rPr>
              <w:t xml:space="preserve"> – 1наб.</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Метчики разные (старые) – 10 </w:t>
            </w:r>
            <w:proofErr w:type="spellStart"/>
            <w:proofErr w:type="gramStart"/>
            <w:r w:rsidRPr="00B86CFA">
              <w:rPr>
                <w:rFonts w:ascii="Times New Roman" w:hAnsi="Times New Roman" w:cs="Times New Roman"/>
                <w:sz w:val="24"/>
                <w:szCs w:val="24"/>
              </w:rPr>
              <w:t>шт</w:t>
            </w:r>
            <w:proofErr w:type="spellEnd"/>
            <w:proofErr w:type="gramEnd"/>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Тисы – 12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Рубанок металлический (</w:t>
            </w:r>
            <w:proofErr w:type="gramStart"/>
            <w:r w:rsidRPr="00B86CFA">
              <w:rPr>
                <w:rFonts w:ascii="Times New Roman" w:hAnsi="Times New Roman" w:cs="Times New Roman"/>
                <w:sz w:val="24"/>
                <w:szCs w:val="24"/>
              </w:rPr>
              <w:t>старые</w:t>
            </w:r>
            <w:proofErr w:type="gramEnd"/>
            <w:r w:rsidRPr="00B86CFA">
              <w:rPr>
                <w:rFonts w:ascii="Times New Roman" w:hAnsi="Times New Roman" w:cs="Times New Roman"/>
                <w:sz w:val="24"/>
                <w:szCs w:val="24"/>
              </w:rPr>
              <w:t>) – 12 шт.</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Рубанок деревянный (старый) – 16шт.</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rsidTr="007D664E">
        <w:trPr>
          <w:trHeight w:val="1692"/>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Физика</w:t>
            </w:r>
          </w:p>
        </w:tc>
        <w:tc>
          <w:tcPr>
            <w:tcW w:w="4059" w:type="dxa"/>
            <w:shd w:val="clear" w:color="auto" w:fill="auto"/>
          </w:tcPr>
          <w:p w:rsidR="00471138" w:rsidRPr="00B86CFA" w:rsidRDefault="00471138" w:rsidP="00883096">
            <w:pPr>
              <w:pStyle w:val="ConsPlusCell"/>
              <w:widowControl/>
              <w:rPr>
                <w:rFonts w:ascii="Times New Roman" w:hAnsi="Times New Roman" w:cs="Times New Roman"/>
                <w:b/>
                <w:sz w:val="24"/>
                <w:szCs w:val="24"/>
              </w:rPr>
            </w:pPr>
            <w:r w:rsidRPr="00B86CFA">
              <w:rPr>
                <w:rFonts w:ascii="Times New Roman" w:hAnsi="Times New Roman" w:cs="Times New Roman"/>
                <w:b/>
                <w:sz w:val="24"/>
                <w:szCs w:val="24"/>
              </w:rPr>
              <w:t>Кабинет физики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Вакуумная тарелка.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демонстрационный  «Маятник».</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демонстрационный  «Механика».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демонстрационный  «Тепловое явление».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законов механики.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звукового генератора.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молекул.</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Строения магнита.</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Монометр</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гирь.</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из пяти шаров.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конструкторов по гидростатике.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«Геометрическая оптика»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Набор лабораторный по гидростатике.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Плавление тел.</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w:t>
            </w:r>
            <w:proofErr w:type="spellStart"/>
            <w:r w:rsidRPr="00B86CFA">
              <w:rPr>
                <w:rFonts w:ascii="Times New Roman" w:hAnsi="Times New Roman" w:cs="Times New Roman"/>
                <w:sz w:val="24"/>
                <w:szCs w:val="24"/>
              </w:rPr>
              <w:t>Изопроцессы</w:t>
            </w:r>
            <w:proofErr w:type="spellEnd"/>
            <w:r w:rsidRPr="00B86CFA">
              <w:rPr>
                <w:rFonts w:ascii="Times New Roman" w:hAnsi="Times New Roman" w:cs="Times New Roman"/>
                <w:sz w:val="24"/>
                <w:szCs w:val="24"/>
              </w:rPr>
              <w:t xml:space="preserve"> в газах».</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w:t>
            </w:r>
            <w:proofErr w:type="spellStart"/>
            <w:r w:rsidRPr="00B86CFA">
              <w:rPr>
                <w:rFonts w:ascii="Times New Roman" w:hAnsi="Times New Roman" w:cs="Times New Roman"/>
                <w:sz w:val="24"/>
                <w:szCs w:val="24"/>
              </w:rPr>
              <w:t>Магнитизм</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по механике.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Простые механизмы.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«Тепловые явления».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по электричеству.</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по электромагнитному излучению.</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материалов по физике.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палочек по электростатике.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Набор по </w:t>
            </w:r>
            <w:proofErr w:type="spellStart"/>
            <w:r w:rsidRPr="00B86CFA">
              <w:rPr>
                <w:rFonts w:ascii="Times New Roman" w:hAnsi="Times New Roman" w:cs="Times New Roman"/>
                <w:sz w:val="24"/>
                <w:szCs w:val="24"/>
              </w:rPr>
              <w:t>интерф</w:t>
            </w:r>
            <w:proofErr w:type="gramStart"/>
            <w:r w:rsidRPr="00B86CFA">
              <w:rPr>
                <w:rFonts w:ascii="Times New Roman" w:hAnsi="Times New Roman" w:cs="Times New Roman"/>
                <w:sz w:val="24"/>
                <w:szCs w:val="24"/>
              </w:rPr>
              <w:t>.д</w:t>
            </w:r>
            <w:proofErr w:type="gramEnd"/>
            <w:r w:rsidRPr="00B86CFA">
              <w:rPr>
                <w:rFonts w:ascii="Times New Roman" w:hAnsi="Times New Roman" w:cs="Times New Roman"/>
                <w:sz w:val="24"/>
                <w:szCs w:val="24"/>
              </w:rPr>
              <w:t>ифорат</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пружин динамометров.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спектральных групп.</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тел равной массы.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Огниво воздушное.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атмосферного давления.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расширения тел.</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правила Ленца.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теплопроводности.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изучения траектории брошенного тела.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иллюстрации закона сохранения массы.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невесомости.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взаимодействия зарядов.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Разрез паровой машины.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4-хтактного двигателя.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Сосуд сообщающийся.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Стрелки магнитные на штативах.</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Таблица «Шкала электромагнитного излучения».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Термометр демонстрационный.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Термометр с фиксацией </w:t>
            </w:r>
            <w:r w:rsidRPr="00B86CFA">
              <w:rPr>
                <w:rFonts w:ascii="Times New Roman" w:hAnsi="Times New Roman" w:cs="Times New Roman"/>
                <w:sz w:val="24"/>
                <w:szCs w:val="24"/>
                <w:lang w:val="en-US"/>
              </w:rPr>
              <w:t>min</w:t>
            </w:r>
            <w:r w:rsidRPr="00B86CFA">
              <w:rPr>
                <w:rFonts w:ascii="Times New Roman" w:hAnsi="Times New Roman" w:cs="Times New Roman"/>
                <w:sz w:val="24"/>
                <w:szCs w:val="24"/>
              </w:rPr>
              <w:t xml:space="preserve"> и </w:t>
            </w:r>
            <w:r w:rsidRPr="00B86CFA">
              <w:rPr>
                <w:rFonts w:ascii="Times New Roman" w:hAnsi="Times New Roman" w:cs="Times New Roman"/>
                <w:sz w:val="24"/>
                <w:szCs w:val="24"/>
                <w:lang w:val="en-US"/>
              </w:rPr>
              <w:t>max</w:t>
            </w:r>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Трансформатор универсальный.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Трубка для демонстрации конвекции в жидкости.</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Ренгентрубка</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Таблица «Шкала электромагнитных излучений».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Шар Паскаля.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Штатив для фронтальных работ.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Штатив универсальный.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Электромагнит разборный.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Электроскопы.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Машина «Волновая».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Конденсат переменной ёмкости.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двигателя внутреннего сгорания.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дизельного</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двигателя.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«Оптика».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по передаче электроэнергии.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изучения газовых законов.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Таблица демонстрационная «Физические величины».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Трансформатор универсальный.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Альфа-камера демонстрационная.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Анемометр.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Весы учебные.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Вольтметр лабораторный.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Выпрямитель.</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Гальвонометр</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Гидрометр психрометр.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Демонстрационный набор по инерции.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Динамометр лабораторный.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Калориметр.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Комплект соединительных проводов.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Магнит полосовой лабораторный.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Маятник электростатический.</w:t>
            </w:r>
          </w:p>
          <w:p w:rsidR="00471138" w:rsidRPr="00B86CFA" w:rsidRDefault="00471138" w:rsidP="00112B71">
            <w:pPr>
              <w:pStyle w:val="ConsPlusCell"/>
              <w:rPr>
                <w:rFonts w:ascii="Times New Roman" w:hAnsi="Times New Roman" w:cs="Times New Roman"/>
                <w:sz w:val="24"/>
                <w:szCs w:val="24"/>
              </w:rPr>
            </w:pPr>
            <w:r w:rsidRPr="00B86CFA">
              <w:rPr>
                <w:rFonts w:ascii="Times New Roman" w:hAnsi="Times New Roman" w:cs="Times New Roman"/>
                <w:sz w:val="24"/>
                <w:szCs w:val="24"/>
              </w:rPr>
              <w:t>Генераторный источник высокого напряжения</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Биология</w:t>
            </w:r>
          </w:p>
        </w:tc>
        <w:tc>
          <w:tcPr>
            <w:tcW w:w="4059" w:type="dxa"/>
            <w:shd w:val="clear" w:color="auto" w:fill="auto"/>
          </w:tcPr>
          <w:p w:rsidR="00471138" w:rsidRPr="00B86CFA" w:rsidRDefault="00471138" w:rsidP="00883096">
            <w:pPr>
              <w:spacing w:after="0" w:line="240" w:lineRule="auto"/>
              <w:jc w:val="both"/>
              <w:rPr>
                <w:rFonts w:ascii="Times New Roman" w:hAnsi="Times New Roman"/>
                <w:b/>
                <w:sz w:val="24"/>
                <w:szCs w:val="24"/>
              </w:rPr>
            </w:pPr>
            <w:r w:rsidRPr="00B86CFA">
              <w:rPr>
                <w:rFonts w:ascii="Times New Roman" w:hAnsi="Times New Roman"/>
                <w:b/>
                <w:sz w:val="24"/>
                <w:szCs w:val="24"/>
              </w:rPr>
              <w:t>Кабинет биологии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 Юннат 2П-3.</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«Долька печени».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кожа разрез.</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кожа разрез.</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Почка.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Строение спинного мозга.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Биосинтез белка.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внутренние строение рыбы.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Генетика группы крови.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 проекционный 3й объемный с подсветкой.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«глаз».</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Строения листа.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цветка капусты.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цветка картофеля.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скелета человека с раскрашенными костями.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локтевой сустав.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сердце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структуры ДН</w:t>
            </w:r>
            <w:proofErr w:type="gramStart"/>
            <w:r w:rsidRPr="00B86CFA">
              <w:rPr>
                <w:rFonts w:ascii="Times New Roman" w:hAnsi="Times New Roman"/>
                <w:sz w:val="24"/>
                <w:szCs w:val="24"/>
              </w:rPr>
              <w:t>К(</w:t>
            </w:r>
            <w:proofErr w:type="gramEnd"/>
            <w:r w:rsidRPr="00B86CFA">
              <w:rPr>
                <w:rFonts w:ascii="Times New Roman" w:hAnsi="Times New Roman"/>
                <w:sz w:val="24"/>
                <w:szCs w:val="24"/>
              </w:rPr>
              <w:t>разборная).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ушной раковины.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части позвоночника.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верхней конечности 4ПП.</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головы и шеи.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нижней конечности 5ПЛ.</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торса человека 5ПЛ.</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голубя.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lastRenderedPageBreak/>
              <w:t>Скелет костистой рыбы.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Сердце человека 1ПЛ.</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кролика.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человека на штативе 85см.</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АРХЕОПТЕРИКС.</w:t>
            </w:r>
          </w:p>
          <w:p w:rsidR="00471138" w:rsidRPr="00B86CFA" w:rsidRDefault="00471138" w:rsidP="00883096">
            <w:pPr>
              <w:pStyle w:val="a4"/>
              <w:spacing w:after="0" w:line="240" w:lineRule="auto"/>
              <w:ind w:left="-6"/>
              <w:jc w:val="both"/>
              <w:rPr>
                <w:rFonts w:ascii="Times New Roman" w:hAnsi="Times New Roman"/>
                <w:sz w:val="24"/>
                <w:szCs w:val="24"/>
              </w:rPr>
            </w:pPr>
            <w:proofErr w:type="gramStart"/>
            <w:r w:rsidRPr="00B86CFA">
              <w:rPr>
                <w:rFonts w:ascii="Times New Roman" w:hAnsi="Times New Roman"/>
                <w:sz w:val="24"/>
                <w:szCs w:val="24"/>
              </w:rPr>
              <w:t>Барельефная</w:t>
            </w:r>
            <w:proofErr w:type="gramEnd"/>
            <w:r w:rsidRPr="00B86CFA">
              <w:rPr>
                <w:rFonts w:ascii="Times New Roman" w:hAnsi="Times New Roman"/>
                <w:sz w:val="24"/>
                <w:szCs w:val="24"/>
              </w:rPr>
              <w:t xml:space="preserve"> глазное строение. Барельефная модель железы внутренней секреции.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печени. Барельефная модель пищеварительный тракт.</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почка человека.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Барельефная модель </w:t>
            </w:r>
            <w:proofErr w:type="spellStart"/>
            <w:r w:rsidRPr="00B86CFA">
              <w:rPr>
                <w:rFonts w:ascii="Times New Roman" w:hAnsi="Times New Roman"/>
                <w:sz w:val="24"/>
                <w:szCs w:val="24"/>
              </w:rPr>
              <w:t>сагинальный</w:t>
            </w:r>
            <w:proofErr w:type="spellEnd"/>
            <w:r w:rsidRPr="00B86CFA">
              <w:rPr>
                <w:rFonts w:ascii="Times New Roman" w:hAnsi="Times New Roman"/>
                <w:sz w:val="24"/>
                <w:szCs w:val="24"/>
              </w:rPr>
              <w:t xml:space="preserve"> разрез головы.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00000346 Барельефная модель строение легких</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таз муж</w:t>
            </w:r>
            <w:proofErr w:type="gramStart"/>
            <w:r w:rsidRPr="00B86CFA">
              <w:rPr>
                <w:rFonts w:ascii="Times New Roman" w:hAnsi="Times New Roman"/>
                <w:sz w:val="24"/>
                <w:szCs w:val="24"/>
              </w:rPr>
              <w:t>.</w:t>
            </w:r>
            <w:proofErr w:type="gramEnd"/>
            <w:r w:rsidRPr="00B86CFA">
              <w:rPr>
                <w:rFonts w:ascii="Times New Roman" w:hAnsi="Times New Roman"/>
                <w:sz w:val="24"/>
                <w:szCs w:val="24"/>
              </w:rPr>
              <w:t xml:space="preserve"> </w:t>
            </w:r>
            <w:proofErr w:type="gramStart"/>
            <w:r w:rsidRPr="00B86CFA">
              <w:rPr>
                <w:rFonts w:ascii="Times New Roman" w:hAnsi="Times New Roman"/>
                <w:sz w:val="24"/>
                <w:szCs w:val="24"/>
              </w:rPr>
              <w:t>и</w:t>
            </w:r>
            <w:proofErr w:type="gramEnd"/>
            <w:r w:rsidRPr="00B86CFA">
              <w:rPr>
                <w:rFonts w:ascii="Times New Roman" w:hAnsi="Times New Roman"/>
                <w:sz w:val="24"/>
                <w:szCs w:val="24"/>
              </w:rPr>
              <w:t xml:space="preserve"> жен.</w:t>
            </w:r>
          </w:p>
          <w:p w:rsidR="00471138" w:rsidRPr="00B86CFA" w:rsidRDefault="00471138" w:rsidP="00883096">
            <w:pPr>
              <w:pStyle w:val="a4"/>
              <w:spacing w:after="0" w:line="240" w:lineRule="auto"/>
              <w:ind w:left="-6"/>
              <w:jc w:val="both"/>
              <w:rPr>
                <w:rFonts w:ascii="Times New Roman" w:hAnsi="Times New Roman"/>
                <w:sz w:val="24"/>
                <w:szCs w:val="24"/>
              </w:rPr>
            </w:pPr>
            <w:proofErr w:type="gramStart"/>
            <w:r w:rsidRPr="00B86CFA">
              <w:rPr>
                <w:rFonts w:ascii="Times New Roman" w:hAnsi="Times New Roman"/>
                <w:sz w:val="24"/>
                <w:szCs w:val="24"/>
              </w:rPr>
              <w:t>Барельефная</w:t>
            </w:r>
            <w:proofErr w:type="gramEnd"/>
            <w:r w:rsidRPr="00B86CFA">
              <w:rPr>
                <w:rFonts w:ascii="Times New Roman" w:hAnsi="Times New Roman"/>
                <w:sz w:val="24"/>
                <w:szCs w:val="24"/>
              </w:rPr>
              <w:t xml:space="preserve"> ухо человека. Влажный препарат вскрытая мышь.</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гадюка.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глаз крупного млекопитающего.</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корни бобовых растений.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паразит червей.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развернутая крыса.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речной рак. Влажный препарат сердце кролика.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тритон с мышкой.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тритон.</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деление клетки.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закон Менделя.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Демонстрационное пособие </w:t>
            </w:r>
            <w:r w:rsidRPr="00B86CFA">
              <w:rPr>
                <w:rFonts w:ascii="Times New Roman" w:hAnsi="Times New Roman"/>
                <w:sz w:val="24"/>
                <w:szCs w:val="24"/>
              </w:rPr>
              <w:lastRenderedPageBreak/>
              <w:t>размножение мха.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размножение сосен.</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цветок пшеницы.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развитие папоротника.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Клеточное строение листа.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Легкие человека.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Макет пищеварительной системы.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w:t>
            </w:r>
            <w:proofErr w:type="gramStart"/>
            <w:r w:rsidRPr="00B86CFA">
              <w:rPr>
                <w:rFonts w:ascii="Times New Roman" w:hAnsi="Times New Roman"/>
                <w:sz w:val="24"/>
                <w:szCs w:val="24"/>
              </w:rPr>
              <w:t xml:space="preserve"> .</w:t>
            </w:r>
            <w:proofErr w:type="gramEnd"/>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 биологический.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гигиена зубов.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продольного сечения корня.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скелет конечности овцы.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строения клеточной оболочки.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строения сосуда и ситовидной трубки.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цветок яблони.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желудка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ланцетника.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мозга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носа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почки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сердца (</w:t>
            </w:r>
            <w:proofErr w:type="spellStart"/>
            <w:r w:rsidRPr="00B86CFA">
              <w:rPr>
                <w:rFonts w:ascii="Times New Roman" w:hAnsi="Times New Roman"/>
                <w:sz w:val="24"/>
                <w:szCs w:val="24"/>
              </w:rPr>
              <w:t>Лабор</w:t>
            </w:r>
            <w:proofErr w:type="spellEnd"/>
            <w:r w:rsidRPr="00B86CFA">
              <w:rPr>
                <w:rFonts w:ascii="Times New Roman" w:hAnsi="Times New Roman"/>
                <w:sz w:val="24"/>
                <w:szCs w:val="24"/>
              </w:rPr>
              <w:t>.).</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яйца.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Муляжи грибов.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Муляжи овощей.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Муляжи фруктов.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анатомия.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ботаника 6класс.</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ботаника 7класс.</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зоология.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общая биология.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муляжей овощей.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муляжей фруктов.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муляжей шляпочных грибов.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lastRenderedPageBreak/>
              <w:t>Рельефная таблица внутренние строения дождевого червя.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Рельефная таблица </w:t>
            </w:r>
            <w:proofErr w:type="gramStart"/>
            <w:r w:rsidRPr="00B86CFA">
              <w:rPr>
                <w:rFonts w:ascii="Times New Roman" w:hAnsi="Times New Roman"/>
                <w:sz w:val="24"/>
                <w:szCs w:val="24"/>
              </w:rPr>
              <w:t>внутренние</w:t>
            </w:r>
            <w:proofErr w:type="gramEnd"/>
            <w:r w:rsidRPr="00B86CFA">
              <w:rPr>
                <w:rFonts w:ascii="Times New Roman" w:hAnsi="Times New Roman"/>
                <w:sz w:val="24"/>
                <w:szCs w:val="24"/>
              </w:rPr>
              <w:t xml:space="preserve"> строение кролика.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Рельефная таблица строения курицы.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Рельефная таблица внутренние строение лягушки.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Рельефная таблица внутренние строение пчелы.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Рельефная таблица </w:t>
            </w:r>
            <w:proofErr w:type="gramStart"/>
            <w:r w:rsidRPr="00B86CFA">
              <w:rPr>
                <w:rFonts w:ascii="Times New Roman" w:hAnsi="Times New Roman"/>
                <w:sz w:val="24"/>
                <w:szCs w:val="24"/>
              </w:rPr>
              <w:t>внутренние</w:t>
            </w:r>
            <w:proofErr w:type="gramEnd"/>
            <w:r w:rsidRPr="00B86CFA">
              <w:rPr>
                <w:rFonts w:ascii="Times New Roman" w:hAnsi="Times New Roman"/>
                <w:sz w:val="24"/>
                <w:szCs w:val="24"/>
              </w:rPr>
              <w:t xml:space="preserve"> строение рыб.</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АКР.</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Рабочая станция (Системный блок, монитор, веб-камера, </w:t>
            </w:r>
            <w:r w:rsidRPr="00B86CFA">
              <w:rPr>
                <w:rFonts w:ascii="Times New Roman" w:hAnsi="Times New Roman"/>
                <w:sz w:val="24"/>
                <w:szCs w:val="24"/>
                <w:lang w:val="en-US"/>
              </w:rPr>
              <w:t>UPS</w:t>
            </w:r>
            <w:r w:rsidRPr="00B86CFA">
              <w:rPr>
                <w:rFonts w:ascii="Times New Roman" w:hAnsi="Times New Roman"/>
                <w:sz w:val="24"/>
                <w:szCs w:val="24"/>
              </w:rPr>
              <w:t>, колонки и наушники).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Многофункциональное устройство (копир, принтер, сканер).</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Проектор мультимедийный</w:t>
            </w:r>
            <w:proofErr w:type="gramStart"/>
            <w:r w:rsidRPr="00B86CFA">
              <w:rPr>
                <w:rFonts w:ascii="Times New Roman" w:hAnsi="Times New Roman"/>
                <w:sz w:val="24"/>
                <w:szCs w:val="24"/>
              </w:rPr>
              <w:t xml:space="preserve"> .</w:t>
            </w:r>
            <w:proofErr w:type="gramEnd"/>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Экран на штативе.</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1604"/>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Информатика</w:t>
            </w:r>
          </w:p>
          <w:p w:rsidR="00471138" w:rsidRPr="00B86CFA" w:rsidRDefault="00471138" w:rsidP="00883096">
            <w:pPr>
              <w:autoSpaceDE w:val="0"/>
              <w:autoSpaceDN w:val="0"/>
              <w:adjustRightInd w:val="0"/>
              <w:jc w:val="both"/>
              <w:rPr>
                <w:rFonts w:ascii="Times New Roman" w:hAnsi="Times New Roman"/>
                <w:sz w:val="24"/>
                <w:szCs w:val="24"/>
              </w:rPr>
            </w:pPr>
          </w:p>
        </w:tc>
        <w:tc>
          <w:tcPr>
            <w:tcW w:w="4059"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b/>
                <w:sz w:val="24"/>
                <w:szCs w:val="24"/>
              </w:rPr>
              <w:t>Кабинеты информатики</w:t>
            </w:r>
          </w:p>
          <w:p w:rsidR="0080475E" w:rsidRPr="00C57ED2"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Монитор </w:t>
            </w:r>
            <w:r>
              <w:rPr>
                <w:rFonts w:ascii="Times New Roman" w:hAnsi="Times New Roman"/>
                <w:sz w:val="24"/>
                <w:szCs w:val="24"/>
                <w:lang w:val="en-US"/>
              </w:rPr>
              <w:t>Samsung</w:t>
            </w:r>
            <w:r w:rsidRPr="00C57ED2">
              <w:rPr>
                <w:rFonts w:ascii="Times New Roman" w:hAnsi="Times New Roman"/>
                <w:sz w:val="24"/>
                <w:szCs w:val="24"/>
              </w:rPr>
              <w:t xml:space="preserve"> </w:t>
            </w:r>
            <w:r>
              <w:rPr>
                <w:rFonts w:ascii="Times New Roman" w:hAnsi="Times New Roman"/>
                <w:sz w:val="24"/>
                <w:szCs w:val="24"/>
                <w:lang w:val="en-US"/>
              </w:rPr>
              <w:t>E</w:t>
            </w:r>
            <w:r w:rsidRPr="00C57ED2">
              <w:rPr>
                <w:rFonts w:ascii="Times New Roman" w:hAnsi="Times New Roman"/>
                <w:sz w:val="24"/>
                <w:szCs w:val="24"/>
              </w:rPr>
              <w:t xml:space="preserve"> 1920</w:t>
            </w:r>
            <w:r>
              <w:rPr>
                <w:rFonts w:ascii="Times New Roman" w:hAnsi="Times New Roman"/>
                <w:sz w:val="24"/>
                <w:szCs w:val="24"/>
                <w:lang w:val="en-US"/>
              </w:rPr>
              <w:t>NW</w:t>
            </w:r>
            <w:r>
              <w:rPr>
                <w:rFonts w:ascii="Times New Roman" w:hAnsi="Times New Roman"/>
                <w:sz w:val="24"/>
                <w:szCs w:val="24"/>
              </w:rPr>
              <w:t xml:space="preserve"> </w:t>
            </w:r>
            <w:r w:rsidRPr="00C57ED2">
              <w:rPr>
                <w:rFonts w:ascii="Times New Roman" w:hAnsi="Times New Roman"/>
                <w:sz w:val="24"/>
                <w:szCs w:val="24"/>
              </w:rPr>
              <w:t>(11</w:t>
            </w:r>
            <w:r>
              <w:rPr>
                <w:rFonts w:ascii="Times New Roman" w:hAnsi="Times New Roman"/>
                <w:sz w:val="24"/>
                <w:szCs w:val="24"/>
              </w:rPr>
              <w:t>шт</w:t>
            </w:r>
            <w:r w:rsidRPr="00C57ED2">
              <w:rPr>
                <w:rFonts w:ascii="Times New Roman" w:hAnsi="Times New Roman"/>
                <w:sz w:val="24"/>
                <w:szCs w:val="24"/>
              </w:rPr>
              <w:t>.)</w:t>
            </w:r>
          </w:p>
          <w:p w:rsidR="0080475E" w:rsidRPr="00351D4A"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Монитор </w:t>
            </w:r>
            <w:r>
              <w:rPr>
                <w:rFonts w:ascii="Times New Roman" w:hAnsi="Times New Roman"/>
                <w:sz w:val="24"/>
                <w:szCs w:val="24"/>
                <w:lang w:val="en-US"/>
              </w:rPr>
              <w:t>Asus</w:t>
            </w:r>
            <w:r w:rsidRPr="00C57ED2">
              <w:rPr>
                <w:rFonts w:ascii="Times New Roman" w:hAnsi="Times New Roman"/>
                <w:sz w:val="24"/>
                <w:szCs w:val="24"/>
              </w:rPr>
              <w:t xml:space="preserve"> </w:t>
            </w:r>
            <w:r>
              <w:rPr>
                <w:rFonts w:ascii="Times New Roman" w:hAnsi="Times New Roman"/>
                <w:sz w:val="24"/>
                <w:szCs w:val="24"/>
                <w:lang w:val="en-US"/>
              </w:rPr>
              <w:t>VB</w:t>
            </w:r>
            <w:r w:rsidRPr="00C57ED2">
              <w:rPr>
                <w:rFonts w:ascii="Times New Roman" w:hAnsi="Times New Roman"/>
                <w:sz w:val="24"/>
                <w:szCs w:val="24"/>
              </w:rPr>
              <w:t xml:space="preserve"> 172</w:t>
            </w:r>
            <w:r>
              <w:rPr>
                <w:rFonts w:ascii="Times New Roman" w:hAnsi="Times New Roman"/>
                <w:sz w:val="24"/>
                <w:szCs w:val="24"/>
              </w:rPr>
              <w:t xml:space="preserve"> </w:t>
            </w:r>
            <w:r w:rsidRPr="00C57ED2">
              <w:rPr>
                <w:rFonts w:ascii="Times New Roman" w:hAnsi="Times New Roman"/>
                <w:sz w:val="24"/>
                <w:szCs w:val="24"/>
              </w:rPr>
              <w:t>(1</w:t>
            </w:r>
            <w:r>
              <w:rPr>
                <w:rFonts w:ascii="Times New Roman" w:hAnsi="Times New Roman"/>
                <w:sz w:val="24"/>
                <w:szCs w:val="24"/>
              </w:rPr>
              <w:t>шт</w:t>
            </w:r>
            <w:r w:rsidRPr="00C57ED2">
              <w:rPr>
                <w:rFonts w:ascii="Times New Roman" w:hAnsi="Times New Roman"/>
                <w:sz w:val="24"/>
                <w:szCs w:val="24"/>
              </w:rPr>
              <w:t>.</w:t>
            </w:r>
            <w:r>
              <w:rPr>
                <w:rFonts w:ascii="Times New Roman" w:hAnsi="Times New Roman"/>
                <w:sz w:val="24"/>
                <w:szCs w:val="24"/>
              </w:rPr>
              <w:t>)</w:t>
            </w:r>
          </w:p>
          <w:p w:rsidR="0080475E" w:rsidRDefault="0080475E" w:rsidP="0080475E">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Сетевой концентратор (</w:t>
            </w:r>
            <w:r>
              <w:rPr>
                <w:rFonts w:ascii="Times New Roman" w:hAnsi="Times New Roman"/>
                <w:sz w:val="24"/>
                <w:szCs w:val="24"/>
              </w:rPr>
              <w:t>2</w:t>
            </w:r>
            <w:r w:rsidRPr="00B86CFA">
              <w:rPr>
                <w:rFonts w:ascii="Times New Roman" w:hAnsi="Times New Roman"/>
                <w:sz w:val="24"/>
                <w:szCs w:val="24"/>
              </w:rPr>
              <w:t xml:space="preserve"> </w:t>
            </w:r>
            <w:proofErr w:type="spellStart"/>
            <w:proofErr w:type="gramStart"/>
            <w:r w:rsidRPr="00B86CFA">
              <w:rPr>
                <w:rFonts w:ascii="Times New Roman" w:hAnsi="Times New Roman"/>
                <w:sz w:val="24"/>
                <w:szCs w:val="24"/>
              </w:rPr>
              <w:t>шт</w:t>
            </w:r>
            <w:proofErr w:type="spellEnd"/>
            <w:proofErr w:type="gramEnd"/>
            <w:r w:rsidRPr="00B86CFA">
              <w:rPr>
                <w:rFonts w:ascii="Times New Roman" w:hAnsi="Times New Roman"/>
                <w:sz w:val="24"/>
                <w:szCs w:val="24"/>
              </w:rPr>
              <w:t>)</w:t>
            </w:r>
          </w:p>
          <w:p w:rsidR="0080475E" w:rsidRPr="00351D4A"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Лазерный принтер </w:t>
            </w:r>
            <w:r>
              <w:rPr>
                <w:rFonts w:ascii="Times New Roman" w:hAnsi="Times New Roman"/>
                <w:sz w:val="24"/>
                <w:szCs w:val="24"/>
                <w:lang w:val="en-US"/>
              </w:rPr>
              <w:t>HP</w:t>
            </w:r>
            <w:r w:rsidRPr="00351D4A">
              <w:rPr>
                <w:rFonts w:ascii="Times New Roman" w:hAnsi="Times New Roman"/>
                <w:sz w:val="24"/>
                <w:szCs w:val="24"/>
              </w:rPr>
              <w:t xml:space="preserve"> </w:t>
            </w:r>
            <w:r>
              <w:rPr>
                <w:rFonts w:ascii="Times New Roman" w:hAnsi="Times New Roman"/>
                <w:sz w:val="24"/>
                <w:szCs w:val="24"/>
                <w:lang w:val="en-US"/>
              </w:rPr>
              <w:t>LJ</w:t>
            </w:r>
            <w:r w:rsidRPr="00351D4A">
              <w:rPr>
                <w:rFonts w:ascii="Times New Roman" w:hAnsi="Times New Roman"/>
                <w:sz w:val="24"/>
                <w:szCs w:val="24"/>
              </w:rPr>
              <w:t>-1160</w:t>
            </w:r>
          </w:p>
          <w:p w:rsidR="0080475E"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Терминалы: </w:t>
            </w:r>
          </w:p>
          <w:p w:rsidR="0080475E" w:rsidRDefault="0080475E" w:rsidP="0080475E">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L130 </w:t>
            </w:r>
            <w:proofErr w:type="spellStart"/>
            <w:r>
              <w:rPr>
                <w:rFonts w:ascii="Times New Roman" w:hAnsi="Times New Roman"/>
                <w:sz w:val="24"/>
                <w:szCs w:val="24"/>
                <w:lang w:val="en-US"/>
              </w:rPr>
              <w:t>NComputing</w:t>
            </w:r>
            <w:proofErr w:type="spellEnd"/>
            <w:r>
              <w:rPr>
                <w:rFonts w:ascii="Times New Roman" w:hAnsi="Times New Roman"/>
                <w:sz w:val="24"/>
                <w:szCs w:val="24"/>
                <w:lang w:val="en-US"/>
              </w:rPr>
              <w:t xml:space="preserve"> –(10in/)</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lang w:val="en-US"/>
              </w:rPr>
              <w:t>HP</w:t>
            </w:r>
            <w:r w:rsidRPr="00B86CFA">
              <w:rPr>
                <w:rFonts w:ascii="Times New Roman" w:hAnsi="Times New Roman" w:cs="Times New Roman"/>
                <w:sz w:val="24"/>
                <w:szCs w:val="24"/>
              </w:rPr>
              <w:t xml:space="preserve"> </w:t>
            </w:r>
            <w:r w:rsidRPr="00B86CFA">
              <w:rPr>
                <w:rFonts w:ascii="Times New Roman" w:hAnsi="Times New Roman" w:cs="Times New Roman"/>
                <w:sz w:val="24"/>
                <w:szCs w:val="24"/>
                <w:lang w:val="en-US"/>
              </w:rPr>
              <w:t>LaserJet</w:t>
            </w:r>
            <w:r w:rsidRPr="00B86CFA">
              <w:rPr>
                <w:rFonts w:ascii="Times New Roman" w:hAnsi="Times New Roman" w:cs="Times New Roman"/>
                <w:sz w:val="24"/>
                <w:szCs w:val="24"/>
              </w:rPr>
              <w:t>-1200 (1шт)</w:t>
            </w:r>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Сетевой фильтр (1шт)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монитор 17”</w:t>
            </w:r>
            <w:r w:rsidRPr="00B86CFA">
              <w:rPr>
                <w:rFonts w:ascii="Times New Roman" w:hAnsi="Times New Roman" w:cs="Times New Roman"/>
                <w:sz w:val="24"/>
                <w:szCs w:val="24"/>
                <w:lang w:val="en-US"/>
              </w:rPr>
              <w:t>Samsung</w:t>
            </w:r>
            <w:r w:rsidRPr="00B86CFA">
              <w:rPr>
                <w:rFonts w:ascii="Times New Roman" w:hAnsi="Times New Roman" w:cs="Times New Roman"/>
                <w:sz w:val="24"/>
                <w:szCs w:val="24"/>
              </w:rPr>
              <w:t xml:space="preserve"> 753 (9 </w:t>
            </w:r>
            <w:proofErr w:type="spellStart"/>
            <w:proofErr w:type="gramStart"/>
            <w:r w:rsidRPr="00B86CFA">
              <w:rPr>
                <w:rFonts w:ascii="Times New Roman" w:hAnsi="Times New Roman" w:cs="Times New Roman"/>
                <w:sz w:val="24"/>
                <w:szCs w:val="24"/>
              </w:rPr>
              <w:t>шт</w:t>
            </w:r>
            <w:proofErr w:type="spellEnd"/>
            <w:proofErr w:type="gram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монитор 17”</w:t>
            </w:r>
            <w:r w:rsidRPr="00B86CFA">
              <w:rPr>
                <w:rFonts w:ascii="Times New Roman" w:hAnsi="Times New Roman" w:cs="Times New Roman"/>
                <w:sz w:val="24"/>
                <w:szCs w:val="24"/>
                <w:lang w:val="en-US"/>
              </w:rPr>
              <w:t>LITEON</w:t>
            </w:r>
            <w:r w:rsidRPr="00B86CFA">
              <w:rPr>
                <w:rFonts w:ascii="Times New Roman" w:hAnsi="Times New Roman" w:cs="Times New Roman"/>
                <w:sz w:val="24"/>
                <w:szCs w:val="24"/>
              </w:rPr>
              <w:t xml:space="preserve"> (1 </w:t>
            </w:r>
            <w:proofErr w:type="spellStart"/>
            <w:proofErr w:type="gramStart"/>
            <w:r w:rsidRPr="00B86CFA">
              <w:rPr>
                <w:rFonts w:ascii="Times New Roman" w:hAnsi="Times New Roman" w:cs="Times New Roman"/>
                <w:sz w:val="24"/>
                <w:szCs w:val="24"/>
              </w:rPr>
              <w:t>шт</w:t>
            </w:r>
            <w:proofErr w:type="spellEnd"/>
            <w:proofErr w:type="gram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лазерный принтер </w:t>
            </w:r>
            <w:r w:rsidRPr="00B86CFA">
              <w:rPr>
                <w:rFonts w:ascii="Times New Roman" w:hAnsi="Times New Roman" w:cs="Times New Roman"/>
                <w:sz w:val="24"/>
                <w:szCs w:val="24"/>
                <w:lang w:val="en-US"/>
              </w:rPr>
              <w:t>HP</w:t>
            </w:r>
            <w:r w:rsidRPr="00B86CFA">
              <w:rPr>
                <w:rFonts w:ascii="Times New Roman" w:hAnsi="Times New Roman" w:cs="Times New Roman"/>
                <w:sz w:val="24"/>
                <w:szCs w:val="24"/>
              </w:rPr>
              <w:t xml:space="preserve"> </w:t>
            </w:r>
            <w:r w:rsidRPr="00B86CFA">
              <w:rPr>
                <w:rFonts w:ascii="Times New Roman" w:hAnsi="Times New Roman" w:cs="Times New Roman"/>
                <w:sz w:val="24"/>
                <w:szCs w:val="24"/>
                <w:lang w:val="en-US"/>
              </w:rPr>
              <w:t>LJ</w:t>
            </w:r>
            <w:r w:rsidRPr="00B86CFA">
              <w:rPr>
                <w:rFonts w:ascii="Times New Roman" w:hAnsi="Times New Roman" w:cs="Times New Roman"/>
                <w:sz w:val="24"/>
                <w:szCs w:val="24"/>
              </w:rPr>
              <w:t xml:space="preserve">-1200 (1 </w:t>
            </w:r>
            <w:proofErr w:type="spellStart"/>
            <w:proofErr w:type="gramStart"/>
            <w:r w:rsidRPr="00B86CFA">
              <w:rPr>
                <w:rFonts w:ascii="Times New Roman" w:hAnsi="Times New Roman" w:cs="Times New Roman"/>
                <w:sz w:val="24"/>
                <w:szCs w:val="24"/>
              </w:rPr>
              <w:t>шт</w:t>
            </w:r>
            <w:proofErr w:type="spellEnd"/>
            <w:proofErr w:type="gramEnd"/>
            <w:r w:rsidRPr="00B86CFA">
              <w:rPr>
                <w:rFonts w:ascii="Times New Roman" w:hAnsi="Times New Roman" w:cs="Times New Roman"/>
                <w:sz w:val="24"/>
                <w:szCs w:val="24"/>
              </w:rPr>
              <w:t>)</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bookmarkStart w:id="0" w:name="_GoBack"/>
            <w:bookmarkEnd w:id="0"/>
            <w:r w:rsidRPr="00B86CFA">
              <w:rPr>
                <w:rFonts w:ascii="Times New Roman" w:hAnsi="Times New Roman"/>
                <w:sz w:val="24"/>
                <w:szCs w:val="24"/>
              </w:rPr>
              <w:t xml:space="preserve">источник бесперебойного питания (1 </w:t>
            </w:r>
            <w:proofErr w:type="spellStart"/>
            <w:r w:rsidRPr="00B86CFA">
              <w:rPr>
                <w:rFonts w:ascii="Times New Roman" w:hAnsi="Times New Roman"/>
                <w:sz w:val="24"/>
                <w:szCs w:val="24"/>
              </w:rPr>
              <w:t>шт</w:t>
            </w:r>
            <w:proofErr w:type="spellEnd"/>
            <w:r w:rsidRPr="00B86CFA">
              <w:rPr>
                <w:rFonts w:ascii="Times New Roman" w:hAnsi="Times New Roman"/>
                <w:sz w:val="24"/>
                <w:szCs w:val="24"/>
              </w:rPr>
              <w:t>)</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1424"/>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Химия</w:t>
            </w:r>
          </w:p>
        </w:tc>
        <w:tc>
          <w:tcPr>
            <w:tcW w:w="4059" w:type="dxa"/>
            <w:shd w:val="clear" w:color="auto" w:fill="auto"/>
          </w:tcPr>
          <w:p w:rsidR="00471138" w:rsidRPr="00B86CFA" w:rsidRDefault="00471138" w:rsidP="00883096">
            <w:pPr>
              <w:pStyle w:val="ConsPlusCell"/>
              <w:widowControl/>
              <w:rPr>
                <w:rFonts w:ascii="Times New Roman" w:hAnsi="Times New Roman" w:cs="Times New Roman"/>
                <w:b/>
                <w:sz w:val="24"/>
                <w:szCs w:val="24"/>
              </w:rPr>
            </w:pPr>
            <w:r w:rsidRPr="00B86CFA">
              <w:rPr>
                <w:rFonts w:ascii="Times New Roman" w:hAnsi="Times New Roman" w:cs="Times New Roman"/>
                <w:b/>
                <w:sz w:val="24"/>
                <w:szCs w:val="24"/>
              </w:rPr>
              <w:t>Кабинет химии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алюминий.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металлы.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шкала твёрдости.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чугун и сталь.</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Комплект таблиц по химии “Виды химических связей”.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Комплект таблиц “окислительно-восстановительные процессы и реакции”.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Периодический закон и Периодическая таблица химических элементов.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электронные оболочки атомов.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по химии раздаточные 8 класс  - 10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демонстрационная кристаллической решетки алмаз.</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демонстрационная кристаллической решетки графит.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демонстрационная кристаллической решетки алмаз.</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“волокна” (демонстрационная).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“волокна” (раздаточная).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“каменный уголь и продукты его переработки.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пластмассы.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топливо.</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Комплект таблиц по химии “Гибридизация </w:t>
            </w:r>
            <w:proofErr w:type="spellStart"/>
            <w:r w:rsidRPr="00B86CFA">
              <w:rPr>
                <w:rFonts w:ascii="Times New Roman" w:hAnsi="Times New Roman" w:cs="Times New Roman"/>
                <w:sz w:val="24"/>
                <w:szCs w:val="24"/>
              </w:rPr>
              <w:t>орбиталей</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“Типы органических реакций”.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5</w:t>
            </w:r>
            <w:proofErr w:type="gramStart"/>
            <w:r w:rsidRPr="00B86CFA">
              <w:rPr>
                <w:rFonts w:ascii="Times New Roman" w:hAnsi="Times New Roman" w:cs="Times New Roman"/>
                <w:sz w:val="24"/>
                <w:szCs w:val="24"/>
              </w:rPr>
              <w:t xml:space="preserve"> С</w:t>
            </w:r>
            <w:proofErr w:type="gramEnd"/>
            <w:r w:rsidRPr="00B86CFA">
              <w:rPr>
                <w:rFonts w:ascii="Times New Roman" w:hAnsi="Times New Roman" w:cs="Times New Roman"/>
                <w:sz w:val="24"/>
                <w:szCs w:val="24"/>
              </w:rPr>
              <w:t xml:space="preserve"> органические вещества.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6</w:t>
            </w:r>
            <w:proofErr w:type="gramStart"/>
            <w:r w:rsidRPr="00B86CFA">
              <w:rPr>
                <w:rFonts w:ascii="Times New Roman" w:hAnsi="Times New Roman" w:cs="Times New Roman"/>
                <w:sz w:val="24"/>
                <w:szCs w:val="24"/>
              </w:rPr>
              <w:t xml:space="preserve"> С</w:t>
            </w:r>
            <w:proofErr w:type="gramEnd"/>
            <w:r w:rsidRPr="00B86CFA">
              <w:rPr>
                <w:rFonts w:ascii="Times New Roman" w:hAnsi="Times New Roman" w:cs="Times New Roman"/>
                <w:sz w:val="24"/>
                <w:szCs w:val="24"/>
              </w:rPr>
              <w:t xml:space="preserve"> органические вещества.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8</w:t>
            </w:r>
            <w:proofErr w:type="gramStart"/>
            <w:r w:rsidRPr="00B86CFA">
              <w:rPr>
                <w:rFonts w:ascii="Times New Roman" w:hAnsi="Times New Roman" w:cs="Times New Roman"/>
                <w:sz w:val="24"/>
                <w:szCs w:val="24"/>
              </w:rPr>
              <w:t xml:space="preserve"> С</w:t>
            </w:r>
            <w:proofErr w:type="gramEnd"/>
            <w:r w:rsidRPr="00B86CFA">
              <w:rPr>
                <w:rFonts w:ascii="Times New Roman" w:hAnsi="Times New Roman" w:cs="Times New Roman"/>
                <w:sz w:val="24"/>
                <w:szCs w:val="24"/>
              </w:rPr>
              <w:t xml:space="preserve"> иониты.</w:t>
            </w:r>
          </w:p>
          <w:p w:rsidR="00471138" w:rsidRPr="00B86CFA" w:rsidRDefault="00471138" w:rsidP="00EF6A30">
            <w:pPr>
              <w:pStyle w:val="ConsPlusCell"/>
              <w:rPr>
                <w:rFonts w:ascii="Times New Roman" w:hAnsi="Times New Roman" w:cs="Times New Roman"/>
                <w:sz w:val="24"/>
                <w:szCs w:val="24"/>
              </w:rPr>
            </w:pPr>
            <w:r w:rsidRPr="00B86CFA">
              <w:rPr>
                <w:rFonts w:ascii="Times New Roman" w:hAnsi="Times New Roman" w:cs="Times New Roman"/>
                <w:sz w:val="24"/>
                <w:szCs w:val="24"/>
              </w:rPr>
              <w:t>Прибор для окисления спирта на медном катализаторе.</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979"/>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Математика</w:t>
            </w:r>
          </w:p>
        </w:tc>
        <w:tc>
          <w:tcPr>
            <w:tcW w:w="4059" w:type="dxa"/>
            <w:shd w:val="clear" w:color="auto" w:fill="auto"/>
          </w:tcPr>
          <w:p w:rsidR="00471138" w:rsidRPr="00B86CFA" w:rsidRDefault="00471138" w:rsidP="00883096">
            <w:pPr>
              <w:pStyle w:val="ConsPlusCell"/>
              <w:widowControl/>
              <w:ind w:left="-6"/>
              <w:rPr>
                <w:rFonts w:ascii="Times New Roman" w:hAnsi="Times New Roman" w:cs="Times New Roman"/>
                <w:b/>
                <w:sz w:val="24"/>
                <w:szCs w:val="24"/>
              </w:rPr>
            </w:pPr>
            <w:r w:rsidRPr="00B86CFA">
              <w:rPr>
                <w:rFonts w:ascii="Times New Roman" w:hAnsi="Times New Roman" w:cs="Times New Roman"/>
                <w:b/>
                <w:sz w:val="24"/>
                <w:szCs w:val="24"/>
              </w:rPr>
              <w:t>Кабинет математики</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«Части целого на круге» (простые дроби).</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 xml:space="preserve">Портреты математиков (18 шт. ф </w:t>
            </w:r>
            <w:r w:rsidRPr="00B86CFA">
              <w:rPr>
                <w:rFonts w:ascii="Times New Roman" w:hAnsi="Times New Roman" w:cs="Times New Roman"/>
                <w:sz w:val="24"/>
                <w:szCs w:val="24"/>
              </w:rPr>
              <w:lastRenderedPageBreak/>
              <w:t>А3).</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Таблицы демонстрационные «Умножение и деление».</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геометрических тел демонстрационный.</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Таблицы демонстрационные «Устные приемы сложения и вычитания в пределах сотни».</w:t>
            </w:r>
          </w:p>
          <w:p w:rsidR="00471138" w:rsidRPr="00B86CFA" w:rsidRDefault="00471138" w:rsidP="00883096">
            <w:pPr>
              <w:pStyle w:val="ConsPlusCell"/>
              <w:widowControl/>
              <w:ind w:left="-6"/>
              <w:rPr>
                <w:rFonts w:ascii="Times New Roman" w:hAnsi="Times New Roman" w:cs="Times New Roman"/>
                <w:sz w:val="24"/>
                <w:szCs w:val="24"/>
              </w:rPr>
            </w:pPr>
            <w:proofErr w:type="gramStart"/>
            <w:r w:rsidRPr="00B86CFA">
              <w:rPr>
                <w:rFonts w:ascii="Times New Roman" w:hAnsi="Times New Roman" w:cs="Times New Roman"/>
                <w:sz w:val="24"/>
                <w:szCs w:val="24"/>
              </w:rPr>
              <w:t>Таблицы « Алгебра и математический анализ» (комплект из 25 плакатов с методическими рекомендациями.</w:t>
            </w:r>
            <w:proofErr w:type="gramEnd"/>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 xml:space="preserve">Таблицы по геометрии 7 </w:t>
            </w:r>
            <w:proofErr w:type="spellStart"/>
            <w:r w:rsidRPr="00B86CFA">
              <w:rPr>
                <w:rFonts w:ascii="Times New Roman" w:hAnsi="Times New Roman" w:cs="Times New Roman"/>
                <w:sz w:val="24"/>
                <w:szCs w:val="24"/>
              </w:rPr>
              <w:t>кл</w:t>
            </w:r>
            <w:proofErr w:type="spellEnd"/>
            <w:r w:rsidRPr="00B86CFA">
              <w:rPr>
                <w:rFonts w:ascii="Times New Roman" w:hAnsi="Times New Roman" w:cs="Times New Roman"/>
                <w:sz w:val="24"/>
                <w:szCs w:val="24"/>
              </w:rPr>
              <w:t>. (18 шт. формат А</w:t>
            </w:r>
            <w:proofErr w:type="gramStart"/>
            <w:r w:rsidRPr="00B86CFA">
              <w:rPr>
                <w:rFonts w:ascii="Times New Roman" w:hAnsi="Times New Roman" w:cs="Times New Roman"/>
                <w:sz w:val="24"/>
                <w:szCs w:val="24"/>
              </w:rPr>
              <w:t>1</w:t>
            </w:r>
            <w:proofErr w:type="gramEnd"/>
            <w:r w:rsidRPr="00B86CFA">
              <w:rPr>
                <w:rFonts w:ascii="Times New Roman" w:hAnsi="Times New Roman" w:cs="Times New Roman"/>
                <w:sz w:val="24"/>
                <w:szCs w:val="24"/>
              </w:rPr>
              <w:t>).</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лабораторный для изготовления моделей по математике.</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«Алгебра. Функции".</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 Тела геометрические».</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«Геометрические фигуры». </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«Геометрия. Планиметрия».</w:t>
            </w:r>
          </w:p>
          <w:p w:rsidR="00471138" w:rsidRPr="00B86CFA" w:rsidRDefault="00471138" w:rsidP="00883096">
            <w:pPr>
              <w:pStyle w:val="ConsPlusCel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«построение графиков функций».</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«Свойства функций».</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«Функции. Их свойства и графики».</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«Измерение геометрических  величин».</w:t>
            </w:r>
          </w:p>
          <w:p w:rsidR="00471138" w:rsidRPr="00B86CFA" w:rsidRDefault="00471138" w:rsidP="00883096">
            <w:pPr>
              <w:pStyle w:val="ConsPlusCell"/>
              <w:widowControl/>
              <w:ind w:left="-6"/>
              <w:rPr>
                <w:rFonts w:ascii="Times New Roman" w:hAnsi="Times New Roman" w:cs="Times New Roman"/>
                <w:sz w:val="24"/>
                <w:szCs w:val="24"/>
                <w:lang w:val="en-US"/>
              </w:rPr>
            </w:pPr>
            <w:r w:rsidRPr="00B86CFA">
              <w:rPr>
                <w:rFonts w:ascii="Times New Roman" w:hAnsi="Times New Roman" w:cs="Times New Roman"/>
                <w:sz w:val="24"/>
                <w:szCs w:val="24"/>
              </w:rPr>
              <w:t>Ноутбук</w:t>
            </w:r>
            <w:r w:rsidRPr="00B86CFA">
              <w:rPr>
                <w:rFonts w:ascii="Times New Roman" w:hAnsi="Times New Roman" w:cs="Times New Roman"/>
                <w:sz w:val="24"/>
                <w:szCs w:val="24"/>
                <w:lang w:val="en-US"/>
              </w:rPr>
              <w:t xml:space="preserve"> ASUS K50IN Pentium dual-core T4300 2.1 GHz, 2048 Mb, 250 Gb (5400 rpm), </w:t>
            </w:r>
            <w:proofErr w:type="spellStart"/>
            <w:r w:rsidRPr="00B86CFA">
              <w:rPr>
                <w:rFonts w:ascii="Times New Roman" w:hAnsi="Times New Roman" w:cs="Times New Roman"/>
                <w:sz w:val="24"/>
                <w:szCs w:val="24"/>
                <w:lang w:val="en-US"/>
              </w:rPr>
              <w:t>Nvidia</w:t>
            </w:r>
            <w:proofErr w:type="spellEnd"/>
            <w:r w:rsidRPr="00B86CFA">
              <w:rPr>
                <w:rFonts w:ascii="Times New Roman" w:hAnsi="Times New Roman" w:cs="Times New Roman"/>
                <w:sz w:val="24"/>
                <w:szCs w:val="24"/>
                <w:lang w:val="en-US"/>
              </w:rPr>
              <w:t xml:space="preserve"> G102M 512 MB(integrated), DVD-RW Super Multi Dual Layer, cam, </w:t>
            </w:r>
            <w:proofErr w:type="spellStart"/>
            <w:r w:rsidRPr="00B86CFA">
              <w:rPr>
                <w:rFonts w:ascii="Times New Roman" w:hAnsi="Times New Roman" w:cs="Times New Roman"/>
                <w:sz w:val="24"/>
                <w:szCs w:val="24"/>
                <w:lang w:val="en-US"/>
              </w:rPr>
              <w:t>WiFi</w:t>
            </w:r>
            <w:proofErr w:type="spellEnd"/>
            <w:r w:rsidRPr="00B86CFA">
              <w:rPr>
                <w:rFonts w:ascii="Times New Roman" w:hAnsi="Times New Roman" w:cs="Times New Roman"/>
                <w:sz w:val="24"/>
                <w:szCs w:val="24"/>
                <w:lang w:val="en-US"/>
              </w:rPr>
              <w:t xml:space="preserve"> 802.11bg, 15.6 (LED) HD Glare (1366*768), Vista </w:t>
            </w:r>
            <w:r w:rsidRPr="00B86CFA">
              <w:rPr>
                <w:rFonts w:ascii="Times New Roman" w:hAnsi="Times New Roman" w:cs="Times New Roman"/>
                <w:sz w:val="24"/>
                <w:szCs w:val="24"/>
                <w:lang w:val="en-US"/>
              </w:rPr>
              <w:lastRenderedPageBreak/>
              <w:t>Home Basic.</w:t>
            </w:r>
          </w:p>
          <w:p w:rsidR="00471138" w:rsidRPr="00B86CFA" w:rsidRDefault="00471138" w:rsidP="00883096">
            <w:pPr>
              <w:pStyle w:val="ConsPlusCell"/>
              <w:widowControl/>
              <w:ind w:left="-6"/>
              <w:rPr>
                <w:rFonts w:ascii="Times New Roman" w:hAnsi="Times New Roman" w:cs="Times New Roman"/>
                <w:sz w:val="24"/>
                <w:szCs w:val="24"/>
                <w:lang w:val="en-US"/>
              </w:rPr>
            </w:pPr>
            <w:r w:rsidRPr="00B86CFA">
              <w:rPr>
                <w:rFonts w:ascii="Times New Roman" w:hAnsi="Times New Roman" w:cs="Times New Roman"/>
                <w:sz w:val="24"/>
                <w:szCs w:val="24"/>
              </w:rPr>
              <w:t>Проектор</w:t>
            </w:r>
            <w:r w:rsidRPr="00B86CFA">
              <w:rPr>
                <w:rFonts w:ascii="Times New Roman" w:hAnsi="Times New Roman" w:cs="Times New Roman"/>
                <w:sz w:val="24"/>
                <w:szCs w:val="24"/>
                <w:lang w:val="en-US"/>
              </w:rPr>
              <w:t xml:space="preserve"> ASER X1230K, DLP projector, XGA 1024*768, 2000:1, 2200 ANSI Lumens, 2.3kg, 31dbA/ Auto Keystone.</w:t>
            </w:r>
          </w:p>
          <w:p w:rsidR="00471138" w:rsidRPr="00B86CFA" w:rsidRDefault="00471138" w:rsidP="00883096">
            <w:pPr>
              <w:pStyle w:val="ConsPlusCell"/>
              <w:ind w:left="-6"/>
              <w:rPr>
                <w:rFonts w:ascii="Times New Roman" w:hAnsi="Times New Roman" w:cs="Times New Roman"/>
                <w:sz w:val="24"/>
                <w:szCs w:val="24"/>
              </w:rPr>
            </w:pPr>
            <w:r w:rsidRPr="00B86CFA">
              <w:rPr>
                <w:rFonts w:ascii="Times New Roman" w:hAnsi="Times New Roman" w:cs="Times New Roman"/>
                <w:sz w:val="24"/>
                <w:szCs w:val="24"/>
              </w:rPr>
              <w:t>Интерактивная приставка для проектора EIKI-Kit-1.</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471"/>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lastRenderedPageBreak/>
              <w:t>2</w:t>
            </w: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Программы профессиональной подготовки</w:t>
            </w:r>
          </w:p>
        </w:tc>
        <w:tc>
          <w:tcPr>
            <w:tcW w:w="4059" w:type="dxa"/>
            <w:shd w:val="clear" w:color="auto" w:fill="auto"/>
          </w:tcPr>
          <w:p w:rsidR="00471138" w:rsidRPr="00B86CFA" w:rsidRDefault="00471138" w:rsidP="00883096">
            <w:pPr>
              <w:pStyle w:val="ConsPlusCell"/>
              <w:widowControl/>
              <w:spacing w:after="200" w:line="276" w:lineRule="auto"/>
              <w:ind w:left="-6"/>
              <w:rPr>
                <w:rFonts w:ascii="Times New Roman" w:hAnsi="Times New Roman" w:cs="Times New Roman"/>
                <w:sz w:val="24"/>
                <w:szCs w:val="24"/>
              </w:rPr>
            </w:pP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7D664E">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Специальность «Водитель транспортного средства категори</w:t>
            </w:r>
            <w:r w:rsidR="007D664E">
              <w:rPr>
                <w:rFonts w:ascii="Times New Roman" w:hAnsi="Times New Roman"/>
                <w:sz w:val="24"/>
                <w:szCs w:val="24"/>
              </w:rPr>
              <w:t>и</w:t>
            </w:r>
            <w:r w:rsidRPr="00B86CFA">
              <w:rPr>
                <w:rFonts w:ascii="Times New Roman" w:hAnsi="Times New Roman"/>
                <w:sz w:val="24"/>
                <w:szCs w:val="24"/>
              </w:rPr>
              <w:t xml:space="preserve"> «В»</w:t>
            </w:r>
          </w:p>
        </w:tc>
        <w:tc>
          <w:tcPr>
            <w:tcW w:w="4059" w:type="dxa"/>
            <w:shd w:val="clear" w:color="auto" w:fill="auto"/>
          </w:tcPr>
          <w:p w:rsidR="00471138" w:rsidRPr="00B86CFA" w:rsidRDefault="00471138" w:rsidP="00883096">
            <w:pPr>
              <w:spacing w:after="0" w:line="240" w:lineRule="auto"/>
              <w:ind w:right="-108"/>
              <w:rPr>
                <w:rFonts w:ascii="Times New Roman" w:hAnsi="Times New Roman"/>
                <w:b/>
                <w:sz w:val="24"/>
                <w:szCs w:val="24"/>
              </w:rPr>
            </w:pPr>
            <w:r w:rsidRPr="00B86CFA">
              <w:rPr>
                <w:rFonts w:ascii="Times New Roman" w:hAnsi="Times New Roman"/>
                <w:b/>
                <w:sz w:val="24"/>
                <w:szCs w:val="24"/>
              </w:rPr>
              <w:t>Кабинет автодела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Правила дорожного движения 3 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Компьютер с программным обеспечением для применения соответствующих обучающих материалов 1 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Средства отображения информации – проектор с экраном.</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Информационный стенд с соответствующими материалами.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Бензиновый двигатель 1шт.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Дизельный двигатель -1 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Элементы передней подвески, рулевой механизм</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Элементы заднего моста и карданная передача.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кривошипно-шатунного механизма.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газораспределительного механизма.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охлаждения.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смазки.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питания для бензинового и дизельного двигателя.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зажигания.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lastRenderedPageBreak/>
              <w:t>Комплект деталей электрооборудования.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передней подвески.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тормозной системы.</w:t>
            </w:r>
          </w:p>
          <w:p w:rsidR="00471138" w:rsidRPr="00B86CFA" w:rsidRDefault="00471138" w:rsidP="00883096">
            <w:pPr>
              <w:spacing w:after="0" w:line="240" w:lineRule="auto"/>
              <w:ind w:right="-108"/>
              <w:rPr>
                <w:rFonts w:ascii="Times New Roman" w:hAnsi="Times New Roman"/>
                <w:b/>
                <w:sz w:val="24"/>
                <w:szCs w:val="24"/>
              </w:rPr>
            </w:pPr>
            <w:r w:rsidRPr="00B86CFA">
              <w:rPr>
                <w:rFonts w:ascii="Times New Roman" w:hAnsi="Times New Roman"/>
                <w:b/>
                <w:sz w:val="24"/>
                <w:szCs w:val="24"/>
              </w:rPr>
              <w:t>Учебно-наглядные пособия</w:t>
            </w:r>
            <w:proofErr w:type="gramStart"/>
            <w:r w:rsidRPr="00B86CFA">
              <w:rPr>
                <w:rFonts w:ascii="Times New Roman" w:hAnsi="Times New Roman"/>
                <w:b/>
                <w:sz w:val="24"/>
                <w:szCs w:val="24"/>
              </w:rPr>
              <w:t xml:space="preserve"> :</w:t>
            </w:r>
            <w:proofErr w:type="gramEnd"/>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Схемы  устройства и работы систем механизмов транспортных средств. Светофор с дополнительными секциями.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Дорожные знаки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Дорожная разметка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Сигналы регулировщика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 xml:space="preserve"> Схема перекрёстков</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 xml:space="preserve">Расположение </w:t>
            </w:r>
            <w:proofErr w:type="spellStart"/>
            <w:r w:rsidRPr="00B86CFA">
              <w:rPr>
                <w:rFonts w:ascii="Times New Roman" w:hAnsi="Times New Roman"/>
                <w:sz w:val="24"/>
                <w:szCs w:val="24"/>
              </w:rPr>
              <w:t>дорожныхзнаков</w:t>
            </w:r>
            <w:proofErr w:type="spellEnd"/>
            <w:r w:rsidRPr="00B86CFA">
              <w:rPr>
                <w:rFonts w:ascii="Times New Roman" w:hAnsi="Times New Roman"/>
                <w:sz w:val="24"/>
                <w:szCs w:val="24"/>
              </w:rPr>
              <w:t xml:space="preserve"> и средств регулирования в населённом пункте</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Маневрирование транспортных средств на проезжей части.</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lastRenderedPageBreak/>
              <w:t>3</w:t>
            </w: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Специальность «Швея»</w:t>
            </w:r>
          </w:p>
        </w:tc>
        <w:tc>
          <w:tcPr>
            <w:tcW w:w="4059"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b/>
                <w:sz w:val="24"/>
                <w:szCs w:val="24"/>
              </w:rPr>
              <w:t>Швейные мастерские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Утюг -2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машина бытовая (ручная) -5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Швейная машина бытовая (ножная) -6 </w:t>
            </w:r>
            <w:proofErr w:type="spellStart"/>
            <w:r w:rsidRPr="00B86CFA">
              <w:rPr>
                <w:rFonts w:ascii="Times New Roman" w:hAnsi="Times New Roman" w:cs="Times New Roman"/>
                <w:sz w:val="24"/>
                <w:szCs w:val="24"/>
              </w:rPr>
              <w:t>шт</w:t>
            </w:r>
            <w:proofErr w:type="spellEnd"/>
            <w:proofErr w:type="gramStart"/>
            <w:r w:rsidRPr="00B86CFA">
              <w:rPr>
                <w:rFonts w:ascii="Times New Roman" w:hAnsi="Times New Roman" w:cs="Times New Roman"/>
                <w:sz w:val="24"/>
                <w:szCs w:val="24"/>
              </w:rPr>
              <w:t xml:space="preserve"> .</w:t>
            </w:r>
            <w:proofErr w:type="gramEnd"/>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97-А Кл.-7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1022 кл.-7 шт.</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Краеобметочная</w:t>
            </w:r>
            <w:proofErr w:type="spellEnd"/>
            <w:r w:rsidRPr="00B86CFA">
              <w:rPr>
                <w:rFonts w:ascii="Times New Roman" w:hAnsi="Times New Roman" w:cs="Times New Roman"/>
                <w:sz w:val="24"/>
                <w:szCs w:val="24"/>
              </w:rPr>
              <w:t xml:space="preserve"> швейная машина 51-А Кл.-1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Гладильная доска-4 шт.</w:t>
            </w:r>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Ножницы -3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 xml:space="preserve">Машина универсальная </w:t>
            </w:r>
            <w:r w:rsidRPr="00B86CFA">
              <w:rPr>
                <w:rFonts w:ascii="Times New Roman" w:hAnsi="Times New Roman"/>
                <w:sz w:val="24"/>
                <w:szCs w:val="24"/>
                <w:lang w:val="en-US"/>
              </w:rPr>
              <w:t>TECUMA</w:t>
            </w:r>
            <w:r w:rsidRPr="00B86CFA">
              <w:rPr>
                <w:rFonts w:ascii="Times New Roman" w:hAnsi="Times New Roman"/>
                <w:sz w:val="24"/>
                <w:szCs w:val="24"/>
              </w:rPr>
              <w:t xml:space="preserve"> -1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спец. машина 51-А </w:t>
            </w:r>
            <w:proofErr w:type="spellStart"/>
            <w:r w:rsidRPr="00B86CFA">
              <w:rPr>
                <w:rFonts w:ascii="Times New Roman" w:hAnsi="Times New Roman"/>
                <w:sz w:val="24"/>
                <w:szCs w:val="24"/>
              </w:rPr>
              <w:t>кл</w:t>
            </w:r>
            <w:proofErr w:type="spellEnd"/>
            <w:r w:rsidRPr="00B86CFA">
              <w:rPr>
                <w:rFonts w:ascii="Times New Roman" w:hAnsi="Times New Roman"/>
                <w:sz w:val="24"/>
                <w:szCs w:val="24"/>
              </w:rPr>
              <w:t>. – 1 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пуговичная  – 1 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lastRenderedPageBreak/>
              <w:t>П</w:t>
            </w:r>
            <w:proofErr w:type="gramEnd"/>
            <w:r w:rsidRPr="00B86CFA">
              <w:rPr>
                <w:rFonts w:ascii="Times New Roman" w:hAnsi="Times New Roman"/>
                <w:sz w:val="24"/>
                <w:szCs w:val="24"/>
              </w:rPr>
              <w:t>/а петельная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Подшив (спец. машина)–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743 – 5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автомашина – 3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134.Д–1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Манекен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Телевизор- 1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Магнитофон-1 шт.</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Видеомагнитофон – 1 шт.</w:t>
            </w:r>
          </w:p>
        </w:tc>
        <w:tc>
          <w:tcPr>
            <w:tcW w:w="2350" w:type="dxa"/>
            <w:vMerge/>
            <w:shd w:val="clear" w:color="auto" w:fill="auto"/>
          </w:tcPr>
          <w:p w:rsidR="00471138" w:rsidRPr="00B86CFA" w:rsidRDefault="00471138" w:rsidP="00883096">
            <w:pPr>
              <w:pStyle w:val="ConsPlusCell"/>
              <w:widowContro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widowContro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bl>
    <w:p w:rsidR="007D32FF" w:rsidRPr="00B86CFA" w:rsidRDefault="007D32FF" w:rsidP="007D32FF">
      <w:pPr>
        <w:pStyle w:val="ConsPlusNonformat"/>
        <w:widowControl/>
        <w:rPr>
          <w:rFonts w:ascii="Times New Roman" w:hAnsi="Times New Roman" w:cs="Times New Roman"/>
          <w:sz w:val="24"/>
          <w:szCs w:val="24"/>
        </w:rPr>
      </w:pPr>
    </w:p>
    <w:p w:rsidR="007D32FF"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Дата заполнения "__" _____________ 20__ г.</w:t>
      </w:r>
    </w:p>
    <w:p w:rsidR="007D32FF" w:rsidRPr="00B86CFA" w:rsidRDefault="007D32FF" w:rsidP="007D32FF">
      <w:pPr>
        <w:pStyle w:val="ConsPlusNonformat"/>
        <w:widowControl/>
        <w:rPr>
          <w:rFonts w:ascii="Times New Roman" w:hAnsi="Times New Roman" w:cs="Times New Roman"/>
          <w:sz w:val="24"/>
          <w:szCs w:val="24"/>
        </w:rPr>
      </w:pPr>
    </w:p>
    <w:p w:rsidR="007D32FF" w:rsidRPr="00B86CFA" w:rsidRDefault="00373641" w:rsidP="007D32FF">
      <w:pPr>
        <w:pStyle w:val="ConsPlusNonformat"/>
        <w:widowControl/>
        <w:rPr>
          <w:rFonts w:ascii="Times New Roman" w:hAnsi="Times New Roman" w:cs="Times New Roman"/>
          <w:sz w:val="24"/>
          <w:szCs w:val="24"/>
          <w:u w:val="single"/>
        </w:rPr>
      </w:pPr>
      <w:r w:rsidRPr="00B86CFA">
        <w:rPr>
          <w:rFonts w:ascii="Times New Roman" w:hAnsi="Times New Roman" w:cs="Times New Roman"/>
          <w:sz w:val="24"/>
          <w:szCs w:val="24"/>
        </w:rPr>
        <w:t>Директор М</w:t>
      </w:r>
      <w:r w:rsidR="00A04556">
        <w:rPr>
          <w:rFonts w:ascii="Times New Roman" w:hAnsi="Times New Roman" w:cs="Times New Roman"/>
          <w:sz w:val="24"/>
          <w:szCs w:val="24"/>
        </w:rPr>
        <w:t>Б</w:t>
      </w:r>
      <w:r w:rsidRPr="00B86CFA">
        <w:rPr>
          <w:rFonts w:ascii="Times New Roman" w:hAnsi="Times New Roman" w:cs="Times New Roman"/>
          <w:sz w:val="24"/>
          <w:szCs w:val="24"/>
        </w:rPr>
        <w:t xml:space="preserve">У </w:t>
      </w:r>
      <w:proofErr w:type="gramStart"/>
      <w:r w:rsidR="00A04556">
        <w:rPr>
          <w:rFonts w:ascii="Times New Roman" w:hAnsi="Times New Roman" w:cs="Times New Roman"/>
          <w:sz w:val="24"/>
          <w:szCs w:val="24"/>
        </w:rPr>
        <w:t>СОШ</w:t>
      </w:r>
      <w:proofErr w:type="gramEnd"/>
      <w:r w:rsidR="00A04556">
        <w:rPr>
          <w:rFonts w:ascii="Times New Roman" w:hAnsi="Times New Roman" w:cs="Times New Roman"/>
          <w:sz w:val="24"/>
          <w:szCs w:val="24"/>
        </w:rPr>
        <w:t xml:space="preserve"> ЗАТО Звёздный</w:t>
      </w:r>
      <w:r w:rsidR="007D32FF" w:rsidRPr="00B86CFA">
        <w:rPr>
          <w:rFonts w:ascii="Times New Roman" w:hAnsi="Times New Roman" w:cs="Times New Roman"/>
          <w:sz w:val="24"/>
          <w:szCs w:val="24"/>
        </w:rPr>
        <w:t xml:space="preserve">  _______  </w:t>
      </w:r>
      <w:r w:rsidR="00B86CFA" w:rsidRPr="00B86CFA">
        <w:rPr>
          <w:rFonts w:ascii="Times New Roman" w:hAnsi="Times New Roman" w:cs="Times New Roman"/>
          <w:sz w:val="24"/>
          <w:szCs w:val="24"/>
          <w:u w:val="single"/>
        </w:rPr>
        <w:t>Ларионова Г.И.</w:t>
      </w:r>
    </w:p>
    <w:p w:rsidR="00AC5615" w:rsidRPr="00B86CFA" w:rsidRDefault="007D32FF" w:rsidP="00B86CFA">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                                  </w:t>
      </w:r>
      <w:r w:rsidR="00373641" w:rsidRPr="00B86CFA">
        <w:rPr>
          <w:rFonts w:ascii="Times New Roman" w:hAnsi="Times New Roman" w:cs="Times New Roman"/>
          <w:sz w:val="24"/>
          <w:szCs w:val="24"/>
        </w:rPr>
        <w:t xml:space="preserve">        </w:t>
      </w:r>
      <w:r w:rsidRPr="00B86CFA">
        <w:rPr>
          <w:rFonts w:ascii="Times New Roman" w:hAnsi="Times New Roman" w:cs="Times New Roman"/>
          <w:sz w:val="24"/>
          <w:szCs w:val="24"/>
        </w:rPr>
        <w:t xml:space="preserve"> М.П.</w:t>
      </w:r>
    </w:p>
    <w:sectPr w:rsidR="00AC5615" w:rsidRPr="00B86CFA" w:rsidSect="00B86CFA">
      <w:pgSz w:w="16838" w:h="11906" w:orient="landscape"/>
      <w:pgMar w:top="89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A03"/>
    <w:multiLevelType w:val="hybridMultilevel"/>
    <w:tmpl w:val="C3AE9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257076"/>
    <w:multiLevelType w:val="hybridMultilevel"/>
    <w:tmpl w:val="C7FA70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93641"/>
    <w:multiLevelType w:val="hybridMultilevel"/>
    <w:tmpl w:val="212C1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83135"/>
    <w:multiLevelType w:val="hybridMultilevel"/>
    <w:tmpl w:val="D870FA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C6FA8"/>
    <w:multiLevelType w:val="hybridMultilevel"/>
    <w:tmpl w:val="3424A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16027"/>
    <w:multiLevelType w:val="hybridMultilevel"/>
    <w:tmpl w:val="70D4F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F714FB"/>
    <w:multiLevelType w:val="hybridMultilevel"/>
    <w:tmpl w:val="1B96B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C72D0D"/>
    <w:multiLevelType w:val="hybridMultilevel"/>
    <w:tmpl w:val="2CD8A4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FD4051"/>
    <w:multiLevelType w:val="hybridMultilevel"/>
    <w:tmpl w:val="6744074C"/>
    <w:lvl w:ilvl="0" w:tplc="04190001">
      <w:start w:val="1"/>
      <w:numFmt w:val="bullet"/>
      <w:lvlText w:val=""/>
      <w:lvlJc w:val="left"/>
      <w:pPr>
        <w:tabs>
          <w:tab w:val="num" w:pos="857"/>
        </w:tabs>
        <w:ind w:left="857" w:hanging="360"/>
      </w:pPr>
      <w:rPr>
        <w:rFonts w:ascii="Symbol" w:hAnsi="Symbol" w:hint="default"/>
      </w:rPr>
    </w:lvl>
    <w:lvl w:ilvl="1" w:tplc="04190003" w:tentative="1">
      <w:start w:val="1"/>
      <w:numFmt w:val="bullet"/>
      <w:lvlText w:val="o"/>
      <w:lvlJc w:val="left"/>
      <w:pPr>
        <w:tabs>
          <w:tab w:val="num" w:pos="1577"/>
        </w:tabs>
        <w:ind w:left="1577" w:hanging="360"/>
      </w:pPr>
      <w:rPr>
        <w:rFonts w:ascii="Courier New" w:hAnsi="Courier New" w:cs="Courier New" w:hint="default"/>
      </w:rPr>
    </w:lvl>
    <w:lvl w:ilvl="2" w:tplc="04190005" w:tentative="1">
      <w:start w:val="1"/>
      <w:numFmt w:val="bullet"/>
      <w:lvlText w:val=""/>
      <w:lvlJc w:val="left"/>
      <w:pPr>
        <w:tabs>
          <w:tab w:val="num" w:pos="2297"/>
        </w:tabs>
        <w:ind w:left="2297" w:hanging="360"/>
      </w:pPr>
      <w:rPr>
        <w:rFonts w:ascii="Wingdings" w:hAnsi="Wingdings" w:hint="default"/>
      </w:rPr>
    </w:lvl>
    <w:lvl w:ilvl="3" w:tplc="04190001" w:tentative="1">
      <w:start w:val="1"/>
      <w:numFmt w:val="bullet"/>
      <w:lvlText w:val=""/>
      <w:lvlJc w:val="left"/>
      <w:pPr>
        <w:tabs>
          <w:tab w:val="num" w:pos="3017"/>
        </w:tabs>
        <w:ind w:left="3017" w:hanging="360"/>
      </w:pPr>
      <w:rPr>
        <w:rFonts w:ascii="Symbol" w:hAnsi="Symbol" w:hint="default"/>
      </w:rPr>
    </w:lvl>
    <w:lvl w:ilvl="4" w:tplc="04190003" w:tentative="1">
      <w:start w:val="1"/>
      <w:numFmt w:val="bullet"/>
      <w:lvlText w:val="o"/>
      <w:lvlJc w:val="left"/>
      <w:pPr>
        <w:tabs>
          <w:tab w:val="num" w:pos="3737"/>
        </w:tabs>
        <w:ind w:left="3737" w:hanging="360"/>
      </w:pPr>
      <w:rPr>
        <w:rFonts w:ascii="Courier New" w:hAnsi="Courier New" w:cs="Courier New" w:hint="default"/>
      </w:rPr>
    </w:lvl>
    <w:lvl w:ilvl="5" w:tplc="04190005" w:tentative="1">
      <w:start w:val="1"/>
      <w:numFmt w:val="bullet"/>
      <w:lvlText w:val=""/>
      <w:lvlJc w:val="left"/>
      <w:pPr>
        <w:tabs>
          <w:tab w:val="num" w:pos="4457"/>
        </w:tabs>
        <w:ind w:left="4457" w:hanging="360"/>
      </w:pPr>
      <w:rPr>
        <w:rFonts w:ascii="Wingdings" w:hAnsi="Wingdings" w:hint="default"/>
      </w:rPr>
    </w:lvl>
    <w:lvl w:ilvl="6" w:tplc="04190001" w:tentative="1">
      <w:start w:val="1"/>
      <w:numFmt w:val="bullet"/>
      <w:lvlText w:val=""/>
      <w:lvlJc w:val="left"/>
      <w:pPr>
        <w:tabs>
          <w:tab w:val="num" w:pos="5177"/>
        </w:tabs>
        <w:ind w:left="5177" w:hanging="360"/>
      </w:pPr>
      <w:rPr>
        <w:rFonts w:ascii="Symbol" w:hAnsi="Symbol" w:hint="default"/>
      </w:rPr>
    </w:lvl>
    <w:lvl w:ilvl="7" w:tplc="04190003" w:tentative="1">
      <w:start w:val="1"/>
      <w:numFmt w:val="bullet"/>
      <w:lvlText w:val="o"/>
      <w:lvlJc w:val="left"/>
      <w:pPr>
        <w:tabs>
          <w:tab w:val="num" w:pos="5897"/>
        </w:tabs>
        <w:ind w:left="5897" w:hanging="360"/>
      </w:pPr>
      <w:rPr>
        <w:rFonts w:ascii="Courier New" w:hAnsi="Courier New" w:cs="Courier New" w:hint="default"/>
      </w:rPr>
    </w:lvl>
    <w:lvl w:ilvl="8" w:tplc="04190005" w:tentative="1">
      <w:start w:val="1"/>
      <w:numFmt w:val="bullet"/>
      <w:lvlText w:val=""/>
      <w:lvlJc w:val="left"/>
      <w:pPr>
        <w:tabs>
          <w:tab w:val="num" w:pos="6617"/>
        </w:tabs>
        <w:ind w:left="6617" w:hanging="360"/>
      </w:pPr>
      <w:rPr>
        <w:rFonts w:ascii="Wingdings" w:hAnsi="Wingdings" w:hint="default"/>
      </w:rPr>
    </w:lvl>
  </w:abstractNum>
  <w:abstractNum w:abstractNumId="9">
    <w:nsid w:val="696F0726"/>
    <w:multiLevelType w:val="hybridMultilevel"/>
    <w:tmpl w:val="CFF80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544458"/>
    <w:multiLevelType w:val="hybridMultilevel"/>
    <w:tmpl w:val="0E68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66F0D"/>
    <w:multiLevelType w:val="hybridMultilevel"/>
    <w:tmpl w:val="87D0D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10"/>
  </w:num>
  <w:num w:numId="7">
    <w:abstractNumId w:val="7"/>
  </w:num>
  <w:num w:numId="8">
    <w:abstractNumId w:val="5"/>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FF"/>
    <w:rsid w:val="0002794D"/>
    <w:rsid w:val="00032DFF"/>
    <w:rsid w:val="000731D5"/>
    <w:rsid w:val="000B24B7"/>
    <w:rsid w:val="000C4080"/>
    <w:rsid w:val="000E55DE"/>
    <w:rsid w:val="000F42E8"/>
    <w:rsid w:val="00105E54"/>
    <w:rsid w:val="00112B71"/>
    <w:rsid w:val="00163BA2"/>
    <w:rsid w:val="00184418"/>
    <w:rsid w:val="001D4C7D"/>
    <w:rsid w:val="001F00A9"/>
    <w:rsid w:val="001F3028"/>
    <w:rsid w:val="0024771A"/>
    <w:rsid w:val="00275EE9"/>
    <w:rsid w:val="00286DBD"/>
    <w:rsid w:val="00293082"/>
    <w:rsid w:val="002A0E7B"/>
    <w:rsid w:val="002A6BA0"/>
    <w:rsid w:val="002E61C1"/>
    <w:rsid w:val="00305A49"/>
    <w:rsid w:val="003069C4"/>
    <w:rsid w:val="00316D51"/>
    <w:rsid w:val="00321205"/>
    <w:rsid w:val="00326877"/>
    <w:rsid w:val="00372757"/>
    <w:rsid w:val="00373641"/>
    <w:rsid w:val="003F1213"/>
    <w:rsid w:val="004159DA"/>
    <w:rsid w:val="00450BD3"/>
    <w:rsid w:val="00471138"/>
    <w:rsid w:val="00483737"/>
    <w:rsid w:val="004C4BB9"/>
    <w:rsid w:val="004E00EC"/>
    <w:rsid w:val="004E44DD"/>
    <w:rsid w:val="00504FA2"/>
    <w:rsid w:val="00511DD1"/>
    <w:rsid w:val="005D4B73"/>
    <w:rsid w:val="00600382"/>
    <w:rsid w:val="006071DA"/>
    <w:rsid w:val="0061478B"/>
    <w:rsid w:val="00632E88"/>
    <w:rsid w:val="006743A8"/>
    <w:rsid w:val="00684AE6"/>
    <w:rsid w:val="0068796B"/>
    <w:rsid w:val="00692BD6"/>
    <w:rsid w:val="00693E6B"/>
    <w:rsid w:val="006B4E88"/>
    <w:rsid w:val="006D0BDB"/>
    <w:rsid w:val="00705259"/>
    <w:rsid w:val="00751DE2"/>
    <w:rsid w:val="007644B7"/>
    <w:rsid w:val="00776C0F"/>
    <w:rsid w:val="007A5F90"/>
    <w:rsid w:val="007D32FF"/>
    <w:rsid w:val="007D664E"/>
    <w:rsid w:val="00800D04"/>
    <w:rsid w:val="0080475E"/>
    <w:rsid w:val="008133A0"/>
    <w:rsid w:val="008140ED"/>
    <w:rsid w:val="00825758"/>
    <w:rsid w:val="008505E9"/>
    <w:rsid w:val="00860B81"/>
    <w:rsid w:val="00882E84"/>
    <w:rsid w:val="00883096"/>
    <w:rsid w:val="00885BCE"/>
    <w:rsid w:val="008A4210"/>
    <w:rsid w:val="008C1B78"/>
    <w:rsid w:val="008C752C"/>
    <w:rsid w:val="008D2B49"/>
    <w:rsid w:val="008E6C7F"/>
    <w:rsid w:val="00930B9A"/>
    <w:rsid w:val="00947FDC"/>
    <w:rsid w:val="009521C9"/>
    <w:rsid w:val="00991BB1"/>
    <w:rsid w:val="009961E4"/>
    <w:rsid w:val="009A62A5"/>
    <w:rsid w:val="009E2771"/>
    <w:rsid w:val="009F47DC"/>
    <w:rsid w:val="00A04556"/>
    <w:rsid w:val="00A121FF"/>
    <w:rsid w:val="00AB5F6F"/>
    <w:rsid w:val="00AC5615"/>
    <w:rsid w:val="00AF2CF9"/>
    <w:rsid w:val="00B12E80"/>
    <w:rsid w:val="00B43D25"/>
    <w:rsid w:val="00B453CF"/>
    <w:rsid w:val="00B64E2F"/>
    <w:rsid w:val="00B8421A"/>
    <w:rsid w:val="00B84F28"/>
    <w:rsid w:val="00B85B69"/>
    <w:rsid w:val="00B8620A"/>
    <w:rsid w:val="00B86CFA"/>
    <w:rsid w:val="00BC4D7D"/>
    <w:rsid w:val="00BD5847"/>
    <w:rsid w:val="00C374EA"/>
    <w:rsid w:val="00C463CF"/>
    <w:rsid w:val="00C640B1"/>
    <w:rsid w:val="00C71AE9"/>
    <w:rsid w:val="00C859C5"/>
    <w:rsid w:val="00C8749D"/>
    <w:rsid w:val="00CB7CDE"/>
    <w:rsid w:val="00CD5C7F"/>
    <w:rsid w:val="00D03C57"/>
    <w:rsid w:val="00D0718D"/>
    <w:rsid w:val="00D44276"/>
    <w:rsid w:val="00D44E90"/>
    <w:rsid w:val="00D815C2"/>
    <w:rsid w:val="00D959F8"/>
    <w:rsid w:val="00DD2125"/>
    <w:rsid w:val="00E1406E"/>
    <w:rsid w:val="00E27A6A"/>
    <w:rsid w:val="00E30901"/>
    <w:rsid w:val="00E73A7F"/>
    <w:rsid w:val="00E86EEB"/>
    <w:rsid w:val="00E94C6D"/>
    <w:rsid w:val="00EA5D95"/>
    <w:rsid w:val="00EB5C75"/>
    <w:rsid w:val="00EC144E"/>
    <w:rsid w:val="00EF41C0"/>
    <w:rsid w:val="00EF6A30"/>
    <w:rsid w:val="00F0516C"/>
    <w:rsid w:val="00F125C0"/>
    <w:rsid w:val="00F1496C"/>
    <w:rsid w:val="00F4188D"/>
    <w:rsid w:val="00F42995"/>
    <w:rsid w:val="00FA1849"/>
    <w:rsid w:val="00FA3308"/>
    <w:rsid w:val="00FF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2F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32FF"/>
    <w:pPr>
      <w:widowControl w:val="0"/>
      <w:autoSpaceDE w:val="0"/>
      <w:autoSpaceDN w:val="0"/>
      <w:adjustRightInd w:val="0"/>
    </w:pPr>
    <w:rPr>
      <w:rFonts w:ascii="Courier New" w:hAnsi="Courier New" w:cs="Courier New"/>
    </w:rPr>
  </w:style>
  <w:style w:type="paragraph" w:customStyle="1" w:styleId="ConsPlusCell">
    <w:name w:val="ConsPlusCell"/>
    <w:rsid w:val="007D32FF"/>
    <w:pPr>
      <w:widowControl w:val="0"/>
      <w:autoSpaceDE w:val="0"/>
      <w:autoSpaceDN w:val="0"/>
      <w:adjustRightInd w:val="0"/>
    </w:pPr>
    <w:rPr>
      <w:rFonts w:ascii="Arial" w:hAnsi="Arial" w:cs="Arial"/>
    </w:rPr>
  </w:style>
  <w:style w:type="table" w:styleId="a3">
    <w:name w:val="Table Grid"/>
    <w:basedOn w:val="a1"/>
    <w:rsid w:val="00882E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4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2F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32FF"/>
    <w:pPr>
      <w:widowControl w:val="0"/>
      <w:autoSpaceDE w:val="0"/>
      <w:autoSpaceDN w:val="0"/>
      <w:adjustRightInd w:val="0"/>
    </w:pPr>
    <w:rPr>
      <w:rFonts w:ascii="Courier New" w:hAnsi="Courier New" w:cs="Courier New"/>
    </w:rPr>
  </w:style>
  <w:style w:type="paragraph" w:customStyle="1" w:styleId="ConsPlusCell">
    <w:name w:val="ConsPlusCell"/>
    <w:rsid w:val="007D32FF"/>
    <w:pPr>
      <w:widowControl w:val="0"/>
      <w:autoSpaceDE w:val="0"/>
      <w:autoSpaceDN w:val="0"/>
      <w:adjustRightInd w:val="0"/>
    </w:pPr>
    <w:rPr>
      <w:rFonts w:ascii="Arial" w:hAnsi="Arial" w:cs="Arial"/>
    </w:rPr>
  </w:style>
  <w:style w:type="table" w:styleId="a3">
    <w:name w:val="Table Grid"/>
    <w:basedOn w:val="a1"/>
    <w:rsid w:val="00882E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3017</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dc:creator>
  <cp:lastModifiedBy>zavuch</cp:lastModifiedBy>
  <cp:revision>8</cp:revision>
  <cp:lastPrinted>2011-06-30T05:16:00Z</cp:lastPrinted>
  <dcterms:created xsi:type="dcterms:W3CDTF">2011-06-30T05:16:00Z</dcterms:created>
  <dcterms:modified xsi:type="dcterms:W3CDTF">2016-11-04T04:51:00Z</dcterms:modified>
</cp:coreProperties>
</file>