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02" w:rsidRPr="00CF2094" w:rsidRDefault="00147402" w:rsidP="0014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6"/>
        <w:gridCol w:w="5237"/>
      </w:tblGrid>
      <w:tr w:rsidR="00147402" w:rsidRPr="00D45CE9" w:rsidTr="006935BC">
        <w:tc>
          <w:tcPr>
            <w:tcW w:w="4226" w:type="dxa"/>
          </w:tcPr>
          <w:p w:rsidR="00147402" w:rsidRPr="00D45CE9" w:rsidRDefault="00147402" w:rsidP="006935BC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ПРИНЯТО</w:t>
            </w:r>
          </w:p>
          <w:p w:rsidR="00147402" w:rsidRPr="00D45CE9" w:rsidRDefault="00147402" w:rsidP="006935BC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педагогическом совете</w:t>
            </w:r>
          </w:p>
          <w:p w:rsidR="00147402" w:rsidRPr="00D45CE9" w:rsidRDefault="00147402" w:rsidP="006935BC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протокол от</w:t>
            </w:r>
            <w:r w:rsidR="00D45CE9"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12.12.2013г </w:t>
            </w:r>
            <w:r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r w:rsidR="00D45CE9"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224</w:t>
            </w:r>
          </w:p>
          <w:p w:rsidR="00147402" w:rsidRPr="00D45CE9" w:rsidRDefault="00147402" w:rsidP="006935BC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СОГЛАСОВАНО</w:t>
            </w:r>
          </w:p>
          <w:p w:rsidR="00147402" w:rsidRPr="00D45CE9" w:rsidRDefault="00147402" w:rsidP="00501283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заседании управляющего совета протокол № </w:t>
            </w:r>
            <w:r w:rsidR="00D45CE9"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</w:t>
            </w:r>
            <w:r w:rsidR="005012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D45CE9"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.01.201</w:t>
            </w:r>
            <w:r w:rsidR="00D45CE9"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</w:t>
            </w:r>
          </w:p>
        </w:tc>
        <w:tc>
          <w:tcPr>
            <w:tcW w:w="5237" w:type="dxa"/>
          </w:tcPr>
          <w:p w:rsidR="00147402" w:rsidRPr="00D45CE9" w:rsidRDefault="00147402" w:rsidP="006935BC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УТВЕРЖДЕНО</w:t>
            </w:r>
          </w:p>
          <w:p w:rsidR="00147402" w:rsidRPr="00D45CE9" w:rsidRDefault="00147402" w:rsidP="006935BC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Приказ</w:t>
            </w:r>
            <w:r w:rsidR="00D217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ом</w:t>
            </w:r>
            <w:r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</w:t>
            </w:r>
            <w:r w:rsidR="00D45CE9"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03.02.2014</w:t>
            </w:r>
            <w:r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№</w:t>
            </w:r>
            <w:r w:rsidR="00D45CE9" w:rsidRPr="00D45C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40/1-А</w:t>
            </w:r>
          </w:p>
          <w:p w:rsidR="00147402" w:rsidRPr="00D45CE9" w:rsidRDefault="00147402" w:rsidP="00D21765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47402" w:rsidRDefault="00147402" w:rsidP="00B62F41">
      <w:pPr>
        <w:pStyle w:val="a3"/>
        <w:jc w:val="center"/>
        <w:rPr>
          <w:b/>
          <w:sz w:val="28"/>
          <w:szCs w:val="28"/>
        </w:rPr>
      </w:pPr>
    </w:p>
    <w:p w:rsidR="00B62F41" w:rsidRDefault="00B62F41" w:rsidP="00B62F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bookmarkStart w:id="0" w:name="_GoBack"/>
      <w:r>
        <w:rPr>
          <w:b/>
          <w:sz w:val="28"/>
          <w:szCs w:val="28"/>
        </w:rPr>
        <w:t>о профессиональной переподготовке</w:t>
      </w:r>
      <w:bookmarkEnd w:id="0"/>
    </w:p>
    <w:p w:rsidR="00147402" w:rsidRDefault="00B62F41" w:rsidP="00B62F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повышении</w:t>
      </w:r>
      <w:proofErr w:type="gramEnd"/>
      <w:r>
        <w:rPr>
          <w:b/>
          <w:sz w:val="28"/>
          <w:szCs w:val="28"/>
        </w:rPr>
        <w:t xml:space="preserve"> квалификации  педагогических работников</w:t>
      </w:r>
      <w:r w:rsidR="00147402">
        <w:rPr>
          <w:b/>
          <w:sz w:val="28"/>
          <w:szCs w:val="28"/>
        </w:rPr>
        <w:t xml:space="preserve"> </w:t>
      </w:r>
    </w:p>
    <w:p w:rsidR="00B62F41" w:rsidRDefault="00147402" w:rsidP="00B62F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D45C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У </w:t>
      </w:r>
      <w:proofErr w:type="gramStart"/>
      <w:r>
        <w:rPr>
          <w:b/>
          <w:sz w:val="28"/>
          <w:szCs w:val="28"/>
        </w:rPr>
        <w:t>СОШ</w:t>
      </w:r>
      <w:proofErr w:type="gramEnd"/>
      <w:r>
        <w:rPr>
          <w:b/>
          <w:sz w:val="28"/>
          <w:szCs w:val="28"/>
        </w:rPr>
        <w:t xml:space="preserve"> ЗАТО Звёздный</w:t>
      </w:r>
    </w:p>
    <w:p w:rsidR="00B62F41" w:rsidRDefault="00B62F41" w:rsidP="00B62F41">
      <w:pPr>
        <w:pStyle w:val="a3"/>
        <w:jc w:val="both"/>
        <w:rPr>
          <w:b/>
          <w:sz w:val="28"/>
          <w:szCs w:val="28"/>
        </w:rPr>
      </w:pP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Общие положения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Настоящее Положение о профессиональной переподготовке и повышении квалификации педагогических работников (Далее – Положение) является документом, регламентирующим работу Муниципального </w:t>
      </w:r>
      <w:r w:rsidR="00147402">
        <w:rPr>
          <w:rFonts w:cs="Times New Roman"/>
          <w:sz w:val="24"/>
          <w:szCs w:val="24"/>
        </w:rPr>
        <w:t>бюджетного</w:t>
      </w:r>
      <w:r>
        <w:rPr>
          <w:rFonts w:cs="Times New Roman"/>
          <w:sz w:val="24"/>
          <w:szCs w:val="24"/>
        </w:rPr>
        <w:t xml:space="preserve"> </w:t>
      </w:r>
      <w:r w:rsidR="00D45CE9">
        <w:rPr>
          <w:rFonts w:cs="Times New Roman"/>
          <w:sz w:val="24"/>
          <w:szCs w:val="24"/>
        </w:rPr>
        <w:t xml:space="preserve">общеобразовательного </w:t>
      </w:r>
      <w:r w:rsidR="00147402">
        <w:rPr>
          <w:rFonts w:cs="Times New Roman"/>
          <w:sz w:val="24"/>
          <w:szCs w:val="24"/>
        </w:rPr>
        <w:t xml:space="preserve">учреждения </w:t>
      </w:r>
      <w:r>
        <w:rPr>
          <w:rFonts w:cs="Times New Roman"/>
          <w:sz w:val="24"/>
          <w:szCs w:val="24"/>
        </w:rPr>
        <w:t xml:space="preserve">Средняя общеобразовательная </w:t>
      </w:r>
      <w:proofErr w:type="gramStart"/>
      <w:r>
        <w:rPr>
          <w:rFonts w:cs="Times New Roman"/>
          <w:sz w:val="24"/>
          <w:szCs w:val="24"/>
        </w:rPr>
        <w:t>школа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147402">
        <w:rPr>
          <w:rFonts w:cs="Times New Roman"/>
          <w:sz w:val="24"/>
          <w:szCs w:val="24"/>
        </w:rPr>
        <w:t>ЗАТО Звёздный</w:t>
      </w:r>
      <w:r>
        <w:rPr>
          <w:rFonts w:cs="Times New Roman"/>
          <w:sz w:val="24"/>
          <w:szCs w:val="24"/>
        </w:rPr>
        <w:t xml:space="preserve"> (Далее – </w:t>
      </w:r>
      <w:r w:rsidR="00147402">
        <w:rPr>
          <w:rFonts w:cs="Times New Roman"/>
          <w:sz w:val="24"/>
          <w:szCs w:val="24"/>
        </w:rPr>
        <w:t>Школа</w:t>
      </w:r>
      <w:r>
        <w:rPr>
          <w:rFonts w:cs="Times New Roman"/>
          <w:sz w:val="24"/>
          <w:szCs w:val="24"/>
        </w:rPr>
        <w:t xml:space="preserve">) по профессиональной переподготовке и повышению квалификации педагогов.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Положение устанавливает порядок направления педагогических работников на курсы профессиональной переподготовки и повышения квалификации, отчетности после их завершения.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1.3. Положение призвано обеспечить: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упорядочение и развитие системы профессиональной переподготовки и повышения квалификации педагогических работников </w:t>
      </w:r>
      <w:r w:rsidR="00147402">
        <w:rPr>
          <w:rFonts w:cs="Times New Roman"/>
          <w:sz w:val="24"/>
          <w:szCs w:val="24"/>
        </w:rPr>
        <w:t>Школы</w:t>
      </w:r>
      <w:r>
        <w:rPr>
          <w:rFonts w:cs="Times New Roman"/>
          <w:sz w:val="24"/>
          <w:szCs w:val="24"/>
        </w:rPr>
        <w:t xml:space="preserve">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положительное изменение качественных показателей труда педагогических работников и деятельности </w:t>
      </w:r>
      <w:r w:rsidR="00147402">
        <w:rPr>
          <w:rFonts w:cs="Times New Roman"/>
          <w:sz w:val="24"/>
          <w:szCs w:val="24"/>
        </w:rPr>
        <w:t>Школы</w:t>
      </w:r>
      <w:r>
        <w:rPr>
          <w:rFonts w:cs="Times New Roman"/>
          <w:sz w:val="24"/>
          <w:szCs w:val="24"/>
        </w:rPr>
        <w:t xml:space="preserve"> в целом.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Цели и задачи повышения квалификации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Целями профессиональной переподготовки и повышения квалификации являются развитие профессионального мастерства, обновление теоретических и практических знаний педагогических работников </w:t>
      </w:r>
      <w:r w:rsidR="00147402">
        <w:rPr>
          <w:rFonts w:cs="Times New Roman"/>
          <w:sz w:val="24"/>
          <w:szCs w:val="24"/>
        </w:rPr>
        <w:t>Школы</w:t>
      </w:r>
      <w:r>
        <w:rPr>
          <w:rFonts w:cs="Times New Roman"/>
          <w:sz w:val="24"/>
          <w:szCs w:val="24"/>
        </w:rPr>
        <w:t xml:space="preserve"> в соответствии с современными требованиями уровня квалификации и необходимостью освоения инновационных методов решения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профессиональных задач.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 Задачами повышения квалификации являются;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изучение и анализ новых нормативно-правовых документов;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содействие в определении содержания самообразования учителя, педагога, воспитателя, руководителя;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максимальное удовлетворение запросов педагогов на курсовую переподготовку;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организация непрерывного профессионального образования </w:t>
      </w:r>
      <w:proofErr w:type="gramStart"/>
      <w:r>
        <w:rPr>
          <w:rFonts w:cs="Times New Roman"/>
          <w:sz w:val="24"/>
          <w:szCs w:val="24"/>
        </w:rPr>
        <w:t>педагогических</w:t>
      </w:r>
      <w:proofErr w:type="gramEnd"/>
      <w:r>
        <w:rPr>
          <w:rFonts w:cs="Times New Roman"/>
          <w:sz w:val="24"/>
          <w:szCs w:val="24"/>
        </w:rPr>
        <w:t xml:space="preserve">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кадров через внешкольную и </w:t>
      </w:r>
      <w:proofErr w:type="spellStart"/>
      <w:r>
        <w:rPr>
          <w:rFonts w:cs="Times New Roman"/>
          <w:sz w:val="24"/>
          <w:szCs w:val="24"/>
        </w:rPr>
        <w:t>внутришкольную</w:t>
      </w:r>
      <w:proofErr w:type="spellEnd"/>
      <w:r>
        <w:rPr>
          <w:rFonts w:cs="Times New Roman"/>
          <w:sz w:val="24"/>
          <w:szCs w:val="24"/>
        </w:rPr>
        <w:t xml:space="preserve"> систему повышения квалификации;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организация мониторинга профессионального роста педагогов;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оказание помощи и поддержки педагогическим кадрам в подготовке к аттестации и внедрение инноваций в учебный процесс;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апробация новых технологий, учебно-методических комплексов, изучение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эффективности педагогических инноваций и экспериментов;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выработка методических рекомендаций в помощь педагогическим работникам, подготовка публикаций;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создание временно инициативных групп по изучению и внедрению результативного опыта и педагогического мастерства, и групп по использованию на практике новейших достижений педагогической науки, новаторских методов и технологий обучения и воспитания;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 развитие и совершенствование системы дистанционного обучения педагогических кадров;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развитие управленческих умений.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Организация повышения квалификации педагогических работников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3.1. Система профессиональной переподготовки и повышения квалификации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Педагогических работников </w:t>
      </w:r>
      <w:r w:rsidR="00147402">
        <w:rPr>
          <w:rFonts w:cs="Times New Roman"/>
          <w:sz w:val="24"/>
          <w:szCs w:val="24"/>
        </w:rPr>
        <w:t>Школы</w:t>
      </w:r>
      <w:r>
        <w:rPr>
          <w:rFonts w:cs="Times New Roman"/>
          <w:sz w:val="24"/>
          <w:szCs w:val="24"/>
        </w:rPr>
        <w:t xml:space="preserve"> реализует следующие направления: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повышение квалификации;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профессиональная переподготовка.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Повышение квалификации включает в себя следующие виды обучения: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специальное обучение (курсы), организуемое в образовательном учреждении системы повышения квалификации работников образования (в том числе дистанционное);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обучение в высшем учебном заведении по направлению образовательной или управленческой деятельности;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экспериментирование в практике, активное участие в методических мероприятиях разного уровня;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самообразование.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Целью профессиональной переподготовки специалистов является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определённой сфере.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3.4. Повышение квалификации и профессиональная переподготовка педагогов </w:t>
      </w:r>
      <w:r w:rsidR="00147402">
        <w:rPr>
          <w:rFonts w:cs="Times New Roman"/>
          <w:sz w:val="24"/>
          <w:szCs w:val="24"/>
        </w:rPr>
        <w:t>Школы</w:t>
      </w:r>
      <w:r>
        <w:rPr>
          <w:rFonts w:cs="Times New Roman"/>
          <w:sz w:val="24"/>
          <w:szCs w:val="24"/>
        </w:rPr>
        <w:t xml:space="preserve"> может проводиться с отрывом от работы, без отрыва от работы, с частичным отрывом от работы и по индивидуальным образовательным программам.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3.5. Основанием для издания приказа о направлении на курсы профессиональной переподготовки и повышения квалификации являются: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план повышения квалификации педагогических работников;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вызов на учебную сессию вузом;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заявление педагога.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3.6. Профессиональная переподготовка и повышение квалификации работников образования в </w:t>
      </w:r>
      <w:r w:rsidR="00C672AB">
        <w:rPr>
          <w:rFonts w:cs="Times New Roman"/>
          <w:sz w:val="24"/>
          <w:szCs w:val="24"/>
        </w:rPr>
        <w:t>Школе</w:t>
      </w:r>
      <w:r>
        <w:rPr>
          <w:rFonts w:cs="Times New Roman"/>
          <w:sz w:val="24"/>
          <w:szCs w:val="24"/>
        </w:rPr>
        <w:t xml:space="preserve"> проводится по мере необходимости, но не реже одного раза в 3 года в течение трудовой деятельности в </w:t>
      </w:r>
      <w:r w:rsidR="00C672AB">
        <w:rPr>
          <w:rFonts w:cs="Times New Roman"/>
          <w:sz w:val="24"/>
          <w:szCs w:val="24"/>
        </w:rPr>
        <w:t>Школе</w:t>
      </w:r>
      <w:r>
        <w:rPr>
          <w:rFonts w:cs="Times New Roman"/>
          <w:sz w:val="24"/>
          <w:szCs w:val="24"/>
        </w:rPr>
        <w:t xml:space="preserve">. Периодичность прохождения профессиональной переподготовки и повышения квалификации устанавливается администрацией </w:t>
      </w:r>
      <w:r w:rsidR="00C672AB">
        <w:rPr>
          <w:rFonts w:cs="Times New Roman"/>
          <w:sz w:val="24"/>
          <w:szCs w:val="24"/>
        </w:rPr>
        <w:t>Школы</w:t>
      </w:r>
      <w:r>
        <w:rPr>
          <w:rFonts w:cs="Times New Roman"/>
          <w:sz w:val="24"/>
          <w:szCs w:val="24"/>
        </w:rPr>
        <w:t xml:space="preserve">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3.7. С целью создания условий для непрерывного профессионального образования педагогических кадров заместителем директора по УВР ежегодно создаётся программа повышения квалификации педагогических кадров </w:t>
      </w:r>
      <w:r w:rsidR="00C672AB">
        <w:rPr>
          <w:rFonts w:cs="Times New Roman"/>
          <w:sz w:val="24"/>
          <w:szCs w:val="24"/>
        </w:rPr>
        <w:t>Школы</w:t>
      </w:r>
      <w:r>
        <w:rPr>
          <w:rFonts w:cs="Times New Roman"/>
          <w:sz w:val="24"/>
          <w:szCs w:val="24"/>
        </w:rPr>
        <w:t xml:space="preserve">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3.8. Плановое повышение квалификации и профессиональной переподготовки считается пройденным, если педагогический работник </w:t>
      </w:r>
      <w:r w:rsidR="00C672AB">
        <w:rPr>
          <w:rFonts w:cs="Times New Roman"/>
          <w:sz w:val="24"/>
          <w:szCs w:val="24"/>
        </w:rPr>
        <w:t>Школы</w:t>
      </w:r>
      <w:r>
        <w:rPr>
          <w:rFonts w:cs="Times New Roman"/>
          <w:sz w:val="24"/>
          <w:szCs w:val="24"/>
        </w:rPr>
        <w:t xml:space="preserve"> успешно освоил программу курсов повышения квалификации и профессиональной переподготовки и подтвердил удостоверением о пройденном обучении.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3.9. Директор </w:t>
      </w:r>
      <w:r w:rsidR="00C672AB">
        <w:rPr>
          <w:rFonts w:cs="Times New Roman"/>
          <w:sz w:val="24"/>
          <w:szCs w:val="24"/>
        </w:rPr>
        <w:t>Школы</w:t>
      </w:r>
      <w:r>
        <w:rPr>
          <w:rFonts w:cs="Times New Roman"/>
          <w:sz w:val="24"/>
          <w:szCs w:val="24"/>
        </w:rPr>
        <w:t xml:space="preserve"> назначает из числа администрации лицо, ответственное за организацию и координацию работы по повышению квалификации педагогических работников, которое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доводит до сведения педагогических работников перечень предлагаемых курсов;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извещает педагогических работников о перспективном и текущем плане повышения квалификации;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проводит анализ целесообразности предлагаемых и выбранных педагогами  курсов для их использования в накопительной системе повышения квалификации, реализации основных общеобразовательных программ </w:t>
      </w:r>
      <w:r w:rsidR="00C672AB">
        <w:rPr>
          <w:rFonts w:cs="Times New Roman"/>
          <w:sz w:val="24"/>
          <w:szCs w:val="24"/>
        </w:rPr>
        <w:t>Школы</w:t>
      </w:r>
      <w:r>
        <w:rPr>
          <w:rFonts w:cs="Times New Roman"/>
          <w:sz w:val="24"/>
          <w:szCs w:val="24"/>
        </w:rPr>
        <w:t xml:space="preserve">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 оказывает методическую помощь педагогу по выбору курсов, учитывая его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образовательные потребности, проблемы, и с учетом реализации Основных общеобразовательных программ;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согласовывает индивидуальный образовательный маршрут повышения квалификации и профессиональной переподготовке педагога;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осуществляет деятельность по реализации перспективного плана повышения квалификации и профессиональной переподготовке;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составляет заявку и формирует служебное задание для направления в командировку и отчет о его выполнении.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Отчётность о повышении квалификации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4.1. По результатам прохождения профессиональной переподготовки и повышения квалификации педагогические работники предъявляют документы установленного образца, подтверждающее их право (квалификацию) вести профессиональную деятельность в определенной сфере: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удостоверение о повышении квалификации и профессиональной переподготовке;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свидетельство о повышении квалификации профессиональной переподготовке;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сертификат о краткосрочном обучении или сертификат участия в работе тематических и проблемных семинаров.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 Копии документов, указанных в п..4.1. хранятся в личном деле педагогического работника.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4.3. Информация о результатах прохождения профессиональной переподготовки и повышения квалификации размещается на официальном сайте </w:t>
      </w:r>
      <w:r w:rsidR="00C672AB">
        <w:rPr>
          <w:rFonts w:cs="Times New Roman"/>
          <w:sz w:val="24"/>
          <w:szCs w:val="24"/>
        </w:rPr>
        <w:t>Школы</w:t>
      </w:r>
      <w:r>
        <w:rPr>
          <w:rFonts w:cs="Times New Roman"/>
          <w:sz w:val="24"/>
          <w:szCs w:val="24"/>
        </w:rPr>
        <w:t xml:space="preserve"> в разделе «Состав педагогических работников» </w:t>
      </w:r>
    </w:p>
    <w:p w:rsidR="00B62F41" w:rsidRDefault="00B62F41" w:rsidP="00B62F41">
      <w:pPr>
        <w:pStyle w:val="a3"/>
        <w:jc w:val="both"/>
        <w:rPr>
          <w:rFonts w:cs="Times New Roman"/>
          <w:sz w:val="24"/>
          <w:szCs w:val="24"/>
        </w:rPr>
      </w:pPr>
    </w:p>
    <w:p w:rsidR="00EF596B" w:rsidRDefault="00EF596B"/>
    <w:sectPr w:rsidR="00EF596B" w:rsidSect="0013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41"/>
    <w:rsid w:val="001329A0"/>
    <w:rsid w:val="00147402"/>
    <w:rsid w:val="00501283"/>
    <w:rsid w:val="00B62F41"/>
    <w:rsid w:val="00C52108"/>
    <w:rsid w:val="00C672AB"/>
    <w:rsid w:val="00C72A34"/>
    <w:rsid w:val="00D17734"/>
    <w:rsid w:val="00D21765"/>
    <w:rsid w:val="00D45CE9"/>
    <w:rsid w:val="00E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41"/>
    <w:pPr>
      <w:spacing w:after="0" w:line="240" w:lineRule="auto"/>
    </w:pPr>
    <w:rPr>
      <w:rFonts w:ascii="Times New Roman" w:eastAsiaTheme="minorHAnsi" w:hAnsi="Times New Roman" w:cs="Calibri"/>
      <w:sz w:val="32"/>
      <w:szCs w:val="32"/>
      <w:lang w:eastAsia="en-US"/>
    </w:rPr>
  </w:style>
  <w:style w:type="paragraph" w:customStyle="1" w:styleId="ConsTitle">
    <w:name w:val="ConsTitle"/>
    <w:rsid w:val="00147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41"/>
    <w:pPr>
      <w:spacing w:after="0" w:line="240" w:lineRule="auto"/>
    </w:pPr>
    <w:rPr>
      <w:rFonts w:ascii="Times New Roman" w:eastAsiaTheme="minorHAnsi" w:hAnsi="Times New Roman" w:cs="Calibri"/>
      <w:sz w:val="32"/>
      <w:szCs w:val="32"/>
      <w:lang w:eastAsia="en-US"/>
    </w:rPr>
  </w:style>
  <w:style w:type="paragraph" w:customStyle="1" w:styleId="ConsTitle">
    <w:name w:val="ConsTitle"/>
    <w:rsid w:val="00147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2016-03-25T11:00:00Z</cp:lastPrinted>
  <dcterms:created xsi:type="dcterms:W3CDTF">2017-06-28T05:20:00Z</dcterms:created>
  <dcterms:modified xsi:type="dcterms:W3CDTF">2017-06-28T05:20:00Z</dcterms:modified>
</cp:coreProperties>
</file>