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D" w:rsidRDefault="00D314FD" w:rsidP="00D314FD">
      <w:pPr>
        <w:pStyle w:val="a3"/>
        <w:rPr>
          <w:szCs w:val="28"/>
        </w:rPr>
      </w:pPr>
      <w:r>
        <w:rPr>
          <w:szCs w:val="28"/>
        </w:rPr>
        <w:t xml:space="preserve">Согласовано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Утверждено</w:t>
      </w:r>
    </w:p>
    <w:p w:rsidR="00D314FD" w:rsidRDefault="00D314FD" w:rsidP="00D314FD">
      <w:pPr>
        <w:pStyle w:val="a3"/>
        <w:rPr>
          <w:szCs w:val="28"/>
        </w:rPr>
      </w:pPr>
      <w:r>
        <w:rPr>
          <w:szCs w:val="28"/>
        </w:rPr>
        <w:t>на Управляющем Совете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приказ</w:t>
      </w:r>
      <w:r>
        <w:rPr>
          <w:szCs w:val="28"/>
        </w:rPr>
        <w:t>ом</w:t>
      </w:r>
      <w:r>
        <w:rPr>
          <w:szCs w:val="28"/>
        </w:rPr>
        <w:t xml:space="preserve"> № 297/1-А</w:t>
      </w:r>
    </w:p>
    <w:p w:rsidR="00D314FD" w:rsidRDefault="00D314FD" w:rsidP="00D314FD">
      <w:pPr>
        <w:pStyle w:val="a3"/>
        <w:rPr>
          <w:szCs w:val="28"/>
        </w:rPr>
      </w:pPr>
      <w:r>
        <w:rPr>
          <w:szCs w:val="28"/>
        </w:rPr>
        <w:t>протокол №7от</w:t>
      </w:r>
      <w:r>
        <w:rPr>
          <w:szCs w:val="28"/>
        </w:rPr>
        <w:tab/>
        <w:t>15.10.2014</w:t>
      </w:r>
      <w:r>
        <w:rPr>
          <w:szCs w:val="28"/>
        </w:rPr>
        <w:tab/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16.10.2014г.</w:t>
      </w:r>
    </w:p>
    <w:p w:rsidR="00D314FD" w:rsidRDefault="00D314FD" w:rsidP="00D314F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314FD" w:rsidRDefault="00D314FD" w:rsidP="00D314FD">
      <w:pPr>
        <w:pStyle w:val="a3"/>
        <w:rPr>
          <w:szCs w:val="28"/>
        </w:rPr>
      </w:pPr>
      <w:r>
        <w:rPr>
          <w:szCs w:val="28"/>
        </w:rPr>
        <w:t xml:space="preserve">Принято на Педагогическом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314FD" w:rsidRDefault="00D314FD" w:rsidP="00D314FD">
      <w:pPr>
        <w:pStyle w:val="a3"/>
        <w:rPr>
          <w:szCs w:val="28"/>
        </w:rPr>
      </w:pPr>
      <w:proofErr w:type="gramStart"/>
      <w:r>
        <w:rPr>
          <w:szCs w:val="28"/>
        </w:rPr>
        <w:t>совете</w:t>
      </w:r>
      <w:proofErr w:type="gramEnd"/>
      <w:r>
        <w:rPr>
          <w:szCs w:val="28"/>
        </w:rPr>
        <w:t xml:space="preserve"> протокол №235</w:t>
      </w:r>
    </w:p>
    <w:p w:rsidR="00D314FD" w:rsidRDefault="00D314FD" w:rsidP="00D314FD">
      <w:pPr>
        <w:pStyle w:val="a3"/>
        <w:rPr>
          <w:szCs w:val="28"/>
        </w:rPr>
      </w:pPr>
      <w:r>
        <w:rPr>
          <w:szCs w:val="28"/>
        </w:rPr>
        <w:t>от 13.10.2014г.</w:t>
      </w:r>
    </w:p>
    <w:p w:rsidR="00D314FD" w:rsidRDefault="00D314FD" w:rsidP="00D314FD">
      <w:pPr>
        <w:jc w:val="center"/>
        <w:rPr>
          <w:b/>
          <w:sz w:val="28"/>
          <w:szCs w:val="28"/>
        </w:rPr>
      </w:pPr>
    </w:p>
    <w:p w:rsidR="00D314FD" w:rsidRDefault="00D314FD" w:rsidP="00D314FD">
      <w:pPr>
        <w:jc w:val="center"/>
        <w:rPr>
          <w:b/>
          <w:sz w:val="28"/>
          <w:szCs w:val="28"/>
        </w:rPr>
      </w:pPr>
    </w:p>
    <w:p w:rsidR="00D314FD" w:rsidRDefault="00D314FD" w:rsidP="00D314FD">
      <w:pPr>
        <w:jc w:val="center"/>
        <w:rPr>
          <w:b/>
          <w:sz w:val="28"/>
          <w:szCs w:val="28"/>
        </w:rPr>
      </w:pPr>
    </w:p>
    <w:p w:rsidR="00D314FD" w:rsidRDefault="00D314FD" w:rsidP="00D3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314FD" w:rsidRDefault="00D314FD" w:rsidP="00D314F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порядке организации индивидуального обучения </w:t>
      </w:r>
      <w:bookmarkEnd w:id="0"/>
      <w:r>
        <w:rPr>
          <w:b/>
          <w:sz w:val="28"/>
          <w:szCs w:val="28"/>
        </w:rPr>
        <w:t>детей на дому</w:t>
      </w:r>
    </w:p>
    <w:p w:rsidR="00D314FD" w:rsidRDefault="00D314FD" w:rsidP="00D314FD">
      <w:pPr>
        <w:jc w:val="both"/>
        <w:rPr>
          <w:b/>
          <w:sz w:val="28"/>
          <w:szCs w:val="28"/>
        </w:rPr>
      </w:pP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 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Федеральным законом «Об образовании в Российской Федерации» от 29 декабря 2012г. №273-ФЗ;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Федеральным законом «Об основных гарантиях прав ребенка в Российской Федерации» от 24 июля 1998г. №124-ФЗ;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Федеральным законом «О социальной защите инвалидов в Российской Федерации» от 24 ноября 1995г. №181-ФЗ;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Постановлением Правительства Российской Федерации от 18 июля 1996г. №861 «Об утверждении порядка воспитания и обучения детей-инвалидов на дому и в негосударственных образовательных учреждениях»;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Письмом Министерства образования и науки Российской Федерации от 10 декабря 2012г. №07-832 «Методические рекомендации по организации обучения на дому детей-инвалидов с использованием дистанционных образовательных технологий».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Участниками правовых отношений при организации индивидуального обучения на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</w:t>
      </w:r>
      <w:r>
        <w:rPr>
          <w:sz w:val="28"/>
          <w:szCs w:val="28"/>
        </w:rPr>
        <w:lastRenderedPageBreak/>
        <w:t>ограниченными возможностями здоровья на дому; органы местного самоуправления муниципального района в сфере образования; общеобразовательные учреждения всех типов и видов, реализующие общеобразовательные программы.</w:t>
      </w:r>
      <w:proofErr w:type="gramEnd"/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1.4. Целью настоящего Положения является нормативное закрепление гарантий прав на общее образование детей с ограниченными возможностями здоровья путем создания организационных и иных условий  при организации обучения.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1.5.Задачи </w:t>
      </w:r>
      <w:r>
        <w:rPr>
          <w:bCs/>
          <w:sz w:val="28"/>
          <w:szCs w:val="28"/>
        </w:rPr>
        <w:t xml:space="preserve">организации индивидуального обучения детей с </w:t>
      </w:r>
      <w:r>
        <w:rPr>
          <w:sz w:val="28"/>
          <w:szCs w:val="28"/>
        </w:rPr>
        <w:t>ограниченными возможностями здоровья</w:t>
      </w:r>
      <w:r>
        <w:rPr>
          <w:bCs/>
          <w:sz w:val="28"/>
          <w:szCs w:val="28"/>
        </w:rPr>
        <w:t xml:space="preserve"> на дому</w:t>
      </w:r>
      <w:r>
        <w:rPr>
          <w:sz w:val="28"/>
          <w:szCs w:val="28"/>
        </w:rPr>
        <w:t xml:space="preserve">: 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механизм правовых отношений между участниками образовательного процесса при организации обучения детей, обучающихся индивидуально на дому.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1.6. Действие настоящего Положения распространяются на все категории детей с ограниченными возможностями здоровья.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14FD" w:rsidRDefault="00D314FD" w:rsidP="00D314FD">
      <w:pPr>
        <w:tabs>
          <w:tab w:val="num" w:pos="720"/>
          <w:tab w:val="left" w:pos="5370"/>
        </w:tabs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2.Организация образовательного процесса.</w:t>
      </w:r>
    </w:p>
    <w:p w:rsidR="00D314FD" w:rsidRDefault="00D314FD" w:rsidP="00D314FD">
      <w:pPr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2.1.Организация индивидуального обучения детей на дому осуществляется общеобразовательным учреждением, в котором обучается данный ребенок, либо общеобразовательным учреждением по месту его проживания.</w:t>
      </w:r>
    </w:p>
    <w:p w:rsidR="00D314FD" w:rsidRDefault="00D314FD" w:rsidP="00D314FD">
      <w:pPr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2.2.Содержание образования и условия организации обучения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D314FD" w:rsidRDefault="00D314FD" w:rsidP="00D314FD">
      <w:pPr>
        <w:tabs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–медико-педагогической комиссии.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соответствии с представленными родителями (законными представителями) документами (заявление родителей (законных представителей), справка КЭК, заверенная амбулаторно-поликлиническим учреждением об имеющемся заболевании или рекомендация психолого-медико-педагогической комиссии), издаётся приказ общеобразовательного учреждения о переводе обучающегося на индивидуальное обучение на дому. 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</w:t>
      </w:r>
      <w:r>
        <w:rPr>
          <w:sz w:val="28"/>
          <w:szCs w:val="28"/>
        </w:rPr>
        <w:lastRenderedPageBreak/>
        <w:t>обязана совместно с родителями (законными представителями) решить вопрос о дальнейшей форме обучения.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2.6. Организация образовательного процесса при индивидуальном обучении на дому регламентируется: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индивидуальным учебным планом;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индивидуальным расписанием занятий;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годовым календарным учебным графиком.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с родителями (законными представителями). </w:t>
      </w:r>
    </w:p>
    <w:p w:rsidR="00D314FD" w:rsidRDefault="00D314FD" w:rsidP="00D314FD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D314FD" w:rsidRDefault="00D314FD" w:rsidP="00D314FD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Учителя, осуществляющие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плану, оформляют запись прохождения учебного материала и ведут учет знаний обучающихся в отдельном журнале.</w:t>
      </w:r>
    </w:p>
    <w:p w:rsidR="00D314FD" w:rsidRDefault="00D314FD" w:rsidP="00D314FD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Фамилии детей, обучающихся  на дому по индивидуальному учебному плану, данные об их успеваемости за триместр, учебный год,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D314FD" w:rsidRDefault="00D314FD" w:rsidP="00D314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- заместитель директора общеобразовательного учреждения по учебно-воспитательной работе.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>
        <w:rPr>
          <w:sz w:val="28"/>
          <w:szCs w:val="28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2012г. №273 – ФЗ.</w:t>
      </w:r>
    </w:p>
    <w:p w:rsidR="00D314FD" w:rsidRDefault="00D314FD" w:rsidP="00D314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детей–инвалидов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rPr>
          <w:sz w:val="28"/>
          <w:szCs w:val="28"/>
        </w:rPr>
        <w:t xml:space="preserve"> в сфере образования.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Детям, обучающимся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обучающиеся индивидуально на дому, проявившие особые успехи в учении, награждаются медалью «За особые успехи в учении» на общих основаниях.</w:t>
      </w:r>
    </w:p>
    <w:p w:rsidR="00D314FD" w:rsidRDefault="00D314FD" w:rsidP="00D314FD">
      <w:pPr>
        <w:shd w:val="clear" w:color="auto" w:fill="FFFFFF"/>
        <w:tabs>
          <w:tab w:val="left" w:pos="6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Обучающимся, находящимся на индивидуальном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на дому, общеобразовательное учреждение:</w:t>
      </w:r>
    </w:p>
    <w:p w:rsidR="00D314FD" w:rsidRDefault="00D314FD" w:rsidP="00D314FD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допущенных к использованию в образовательном процессе, художественную, справочную и другую литературу, имеющуюся в библиотеке общеобразовательного учреждения;  </w:t>
      </w:r>
      <w:proofErr w:type="gramEnd"/>
    </w:p>
    <w:p w:rsidR="00D314FD" w:rsidRDefault="00D314FD" w:rsidP="00D314FD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 специалистами из числа педагогических работников общеобразовательного учреждения; 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оказывает консультативную помощь родителям (законным представителям)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создает условия для участия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организует обучение на дому с использованием дистанционных образовательных технологий;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осуществляет промежуточную аттестацию и 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следующий класс в соответствии с требованиями действующего законодательства Российской Федерации в области  образования.</w:t>
      </w:r>
    </w:p>
    <w:p w:rsidR="00D314FD" w:rsidRDefault="00D314FD" w:rsidP="00D314F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данном образовательном учреждении.</w:t>
      </w:r>
    </w:p>
    <w:p w:rsidR="00D314FD" w:rsidRDefault="00D314FD" w:rsidP="00D314FD">
      <w:pPr>
        <w:jc w:val="both"/>
        <w:rPr>
          <w:sz w:val="28"/>
          <w:szCs w:val="28"/>
        </w:rPr>
      </w:pPr>
    </w:p>
    <w:p w:rsidR="00D314FD" w:rsidRDefault="00D314FD" w:rsidP="00D314FD">
      <w:pPr>
        <w:tabs>
          <w:tab w:val="num" w:pos="720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Права и обязанности участников образовательного </w:t>
      </w:r>
      <w:proofErr w:type="spellStart"/>
      <w:r>
        <w:rPr>
          <w:b/>
          <w:sz w:val="28"/>
          <w:szCs w:val="28"/>
        </w:rPr>
        <w:t>процессапри</w:t>
      </w:r>
      <w:proofErr w:type="spellEnd"/>
      <w:r>
        <w:rPr>
          <w:b/>
          <w:sz w:val="28"/>
          <w:szCs w:val="28"/>
        </w:rPr>
        <w:t xml:space="preserve"> получении общего образования детьми, обучающимися индивидуально на дому.</w:t>
      </w:r>
    </w:p>
    <w:p w:rsidR="00D314FD" w:rsidRDefault="00D314FD" w:rsidP="00D314FD">
      <w:pPr>
        <w:jc w:val="both"/>
        <w:rPr>
          <w:sz w:val="28"/>
          <w:szCs w:val="28"/>
        </w:rPr>
      </w:pPr>
      <w:r>
        <w:rPr>
          <w:sz w:val="28"/>
          <w:szCs w:val="28"/>
        </w:rPr>
        <w:t>3.1.Права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DD2A43" w:rsidRDefault="00D314FD"/>
    <w:sectPr w:rsidR="00D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FD"/>
    <w:rsid w:val="006E69CA"/>
    <w:rsid w:val="0078748D"/>
    <w:rsid w:val="00D314FD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14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14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14F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14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2017-06-28T06:35:00Z</dcterms:created>
  <dcterms:modified xsi:type="dcterms:W3CDTF">2017-06-28T06:36:00Z</dcterms:modified>
</cp:coreProperties>
</file>