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7B" w:rsidRDefault="000663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06637B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637B">
        <w:rPr>
          <w:rFonts w:ascii="Times New Roman" w:hAnsi="Times New Roman" w:cs="Times New Roman"/>
          <w:sz w:val="28"/>
          <w:szCs w:val="28"/>
        </w:rPr>
        <w:t>Утверждено</w:t>
      </w:r>
    </w:p>
    <w:p w:rsidR="006555BA" w:rsidRDefault="0006637B" w:rsidP="006555BA">
      <w:pPr>
        <w:rPr>
          <w:rFonts w:ascii="Times New Roman" w:hAnsi="Times New Roman" w:cs="Times New Roman"/>
          <w:sz w:val="28"/>
          <w:szCs w:val="28"/>
        </w:rPr>
      </w:pPr>
      <w:r w:rsidRPr="0006637B">
        <w:rPr>
          <w:rFonts w:ascii="Times New Roman" w:hAnsi="Times New Roman" w:cs="Times New Roman"/>
          <w:sz w:val="28"/>
          <w:szCs w:val="28"/>
        </w:rPr>
        <w:t>на заседании педагогического</w:t>
      </w:r>
      <w:r w:rsidR="006555BA">
        <w:rPr>
          <w:rFonts w:ascii="Times New Roman" w:hAnsi="Times New Roman" w:cs="Times New Roman"/>
          <w:sz w:val="28"/>
          <w:szCs w:val="28"/>
        </w:rPr>
        <w:tab/>
      </w:r>
      <w:r w:rsidR="006555BA">
        <w:rPr>
          <w:rFonts w:ascii="Times New Roman" w:hAnsi="Times New Roman" w:cs="Times New Roman"/>
          <w:sz w:val="28"/>
          <w:szCs w:val="28"/>
        </w:rPr>
        <w:tab/>
      </w:r>
      <w:r w:rsidRPr="0006637B">
        <w:rPr>
          <w:rFonts w:ascii="Times New Roman" w:hAnsi="Times New Roman" w:cs="Times New Roman"/>
          <w:sz w:val="28"/>
          <w:szCs w:val="28"/>
        </w:rPr>
        <w:t>Приказом от «</w:t>
      </w:r>
      <w:r w:rsidR="006555BA">
        <w:rPr>
          <w:rFonts w:ascii="Times New Roman" w:hAnsi="Times New Roman" w:cs="Times New Roman"/>
          <w:sz w:val="28"/>
          <w:szCs w:val="28"/>
        </w:rPr>
        <w:t>16</w:t>
      </w:r>
      <w:r w:rsidRPr="0006637B">
        <w:rPr>
          <w:rFonts w:ascii="Times New Roman" w:hAnsi="Times New Roman" w:cs="Times New Roman"/>
          <w:sz w:val="28"/>
          <w:szCs w:val="28"/>
        </w:rPr>
        <w:t xml:space="preserve">» </w:t>
      </w:r>
      <w:r w:rsidR="006555BA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555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555BA" w:rsidRPr="00655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5BA" w:rsidRDefault="006555BA" w:rsidP="006555BA">
      <w:pPr>
        <w:rPr>
          <w:rFonts w:ascii="Times New Roman" w:hAnsi="Times New Roman" w:cs="Times New Roman"/>
          <w:sz w:val="28"/>
          <w:szCs w:val="28"/>
        </w:rPr>
      </w:pPr>
      <w:r w:rsidRPr="0006637B">
        <w:rPr>
          <w:rFonts w:ascii="Times New Roman" w:hAnsi="Times New Roman" w:cs="Times New Roman"/>
          <w:sz w:val="28"/>
          <w:szCs w:val="28"/>
        </w:rPr>
        <w:t>совета от 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663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06637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637B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637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297/1-А</w:t>
      </w:r>
    </w:p>
    <w:p w:rsidR="006555BA" w:rsidRDefault="006555BA" w:rsidP="006555BA">
      <w:pPr>
        <w:rPr>
          <w:rFonts w:ascii="Times New Roman" w:hAnsi="Times New Roman" w:cs="Times New Roman"/>
          <w:sz w:val="28"/>
          <w:szCs w:val="28"/>
        </w:rPr>
      </w:pPr>
      <w:r w:rsidRPr="0006637B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235</w:t>
      </w:r>
    </w:p>
    <w:p w:rsidR="0006637B" w:rsidRDefault="0006637B" w:rsidP="006555BA">
      <w:pPr>
        <w:ind w:left="5664" w:hanging="5604"/>
        <w:rPr>
          <w:rFonts w:ascii="Times New Roman" w:hAnsi="Times New Roman" w:cs="Times New Roman"/>
          <w:sz w:val="28"/>
          <w:szCs w:val="28"/>
        </w:rPr>
      </w:pPr>
    </w:p>
    <w:p w:rsidR="0006637B" w:rsidRDefault="0006637B">
      <w:pPr>
        <w:rPr>
          <w:rFonts w:ascii="Times New Roman" w:hAnsi="Times New Roman" w:cs="Times New Roman"/>
          <w:sz w:val="28"/>
          <w:szCs w:val="28"/>
        </w:rPr>
      </w:pPr>
    </w:p>
    <w:p w:rsidR="0006637B" w:rsidRPr="0006637B" w:rsidRDefault="0006637B" w:rsidP="00066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637B" w:rsidRPr="0006637B" w:rsidRDefault="0006637B" w:rsidP="00066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7B">
        <w:rPr>
          <w:rFonts w:ascii="Times New Roman" w:hAnsi="Times New Roman" w:cs="Times New Roman"/>
          <w:b/>
          <w:sz w:val="28"/>
          <w:szCs w:val="28"/>
        </w:rPr>
        <w:t xml:space="preserve"> о награждении медалью «За особые успехи в учении», похвальной грамотой «За особые успехи в изучении отдельных предметов» и похвальным листом «За отличные успехи в учении» </w:t>
      </w:r>
    </w:p>
    <w:p w:rsidR="0006637B" w:rsidRDefault="0006637B" w:rsidP="0006637B">
      <w:pPr>
        <w:jc w:val="both"/>
        <w:rPr>
          <w:rFonts w:ascii="Times New Roman" w:hAnsi="Times New Roman" w:cs="Times New Roman"/>
          <w:sz w:val="28"/>
          <w:szCs w:val="28"/>
        </w:rPr>
      </w:pPr>
      <w:r w:rsidRPr="0006637B">
        <w:rPr>
          <w:rFonts w:ascii="Times New Roman" w:hAnsi="Times New Roman" w:cs="Times New Roman"/>
          <w:sz w:val="28"/>
          <w:szCs w:val="28"/>
        </w:rPr>
        <w:t xml:space="preserve">1. Выпускники и обучающиеся образовательных учреждений, проявившие способности и трудолюбие в учении, награждаются медалью «За особые успехи в учении», похвальной грамотой «За особые успехи в изучении отдельных предметов» и похвальным листом «За отличные успехи в учении». 2. Медалью «За особые успехи в учении» награждаются независимо от формы получения образования выпускники 11-х классов общеобразовательных учреждений, имеющих свидетельство о государственной аккредитации. </w:t>
      </w:r>
    </w:p>
    <w:p w:rsidR="0006637B" w:rsidRDefault="0006637B" w:rsidP="0006637B">
      <w:pPr>
        <w:jc w:val="both"/>
        <w:rPr>
          <w:rFonts w:ascii="Times New Roman" w:hAnsi="Times New Roman" w:cs="Times New Roman"/>
          <w:sz w:val="28"/>
          <w:szCs w:val="28"/>
        </w:rPr>
      </w:pPr>
      <w:r w:rsidRPr="0006637B">
        <w:rPr>
          <w:rFonts w:ascii="Times New Roman" w:hAnsi="Times New Roman" w:cs="Times New Roman"/>
          <w:sz w:val="28"/>
          <w:szCs w:val="28"/>
        </w:rPr>
        <w:t>3. Похвальной грамотой «За особые успехи в изучении отдельных предметов» награждаются независимо от формы получения образования выпускники 9-х и 11-х классов общеобразовательных учреждений</w:t>
      </w:r>
      <w:r w:rsidR="005D32A9">
        <w:rPr>
          <w:rFonts w:ascii="Times New Roman" w:hAnsi="Times New Roman" w:cs="Times New Roman"/>
          <w:sz w:val="28"/>
          <w:szCs w:val="28"/>
        </w:rPr>
        <w:t>, имеющих свидетельство о госу</w:t>
      </w:r>
      <w:r w:rsidRPr="0006637B">
        <w:rPr>
          <w:rFonts w:ascii="Times New Roman" w:hAnsi="Times New Roman" w:cs="Times New Roman"/>
          <w:sz w:val="28"/>
          <w:szCs w:val="28"/>
        </w:rPr>
        <w:t>дарственной аккредитации.</w:t>
      </w:r>
    </w:p>
    <w:p w:rsidR="0006637B" w:rsidRDefault="0006637B" w:rsidP="0006637B">
      <w:pPr>
        <w:jc w:val="both"/>
        <w:rPr>
          <w:rFonts w:ascii="Times New Roman" w:hAnsi="Times New Roman" w:cs="Times New Roman"/>
          <w:sz w:val="28"/>
          <w:szCs w:val="28"/>
        </w:rPr>
      </w:pPr>
      <w:r w:rsidRPr="0006637B">
        <w:rPr>
          <w:rFonts w:ascii="Times New Roman" w:hAnsi="Times New Roman" w:cs="Times New Roman"/>
          <w:sz w:val="28"/>
          <w:szCs w:val="28"/>
        </w:rPr>
        <w:t xml:space="preserve"> 4. Похвальным листом «За отличные успехи в учении» награждаются обучающиеся переводных классов общеобразовательных учреждений, имеющих свидетельство о государственной аккредитации. </w:t>
      </w:r>
    </w:p>
    <w:p w:rsidR="0006637B" w:rsidRDefault="0006637B" w:rsidP="0006637B">
      <w:pPr>
        <w:jc w:val="both"/>
        <w:rPr>
          <w:rFonts w:ascii="Times New Roman" w:hAnsi="Times New Roman" w:cs="Times New Roman"/>
          <w:sz w:val="28"/>
          <w:szCs w:val="28"/>
        </w:rPr>
      </w:pPr>
      <w:r w:rsidRPr="0006637B">
        <w:rPr>
          <w:rFonts w:ascii="Times New Roman" w:hAnsi="Times New Roman" w:cs="Times New Roman"/>
          <w:sz w:val="28"/>
          <w:szCs w:val="28"/>
        </w:rPr>
        <w:t xml:space="preserve">5. Медалью «За особые успехи в учении» награждаются выпускники 11-х классов общеобразовательных учреждений, завершившие обучение по образовательным программам среднего общего образования, успешно прошедшие государственную итоговую аттестацию и имеющие итоговые отметки «отлично» по всем предметам учебного плана, изучавшимся на уровне среднего общего образования. </w:t>
      </w:r>
    </w:p>
    <w:p w:rsidR="0006637B" w:rsidRDefault="0006637B" w:rsidP="0006637B">
      <w:pPr>
        <w:jc w:val="both"/>
        <w:rPr>
          <w:rFonts w:ascii="Times New Roman" w:hAnsi="Times New Roman" w:cs="Times New Roman"/>
          <w:sz w:val="28"/>
          <w:szCs w:val="28"/>
        </w:rPr>
      </w:pPr>
      <w:r w:rsidRPr="0006637B">
        <w:rPr>
          <w:rFonts w:ascii="Times New Roman" w:hAnsi="Times New Roman" w:cs="Times New Roman"/>
          <w:sz w:val="28"/>
          <w:szCs w:val="28"/>
        </w:rPr>
        <w:t xml:space="preserve">6. Решение о награждении выпускников общеобразовательных учреждений медалью «За особые успехи в учении» принимается педагогическим советом общеобразовательного учреждения. </w:t>
      </w:r>
    </w:p>
    <w:p w:rsidR="0006637B" w:rsidRDefault="0006637B" w:rsidP="0006637B">
      <w:pPr>
        <w:jc w:val="both"/>
        <w:rPr>
          <w:rFonts w:ascii="Times New Roman" w:hAnsi="Times New Roman" w:cs="Times New Roman"/>
          <w:sz w:val="28"/>
          <w:szCs w:val="28"/>
        </w:rPr>
      </w:pPr>
      <w:r w:rsidRPr="0006637B">
        <w:rPr>
          <w:rFonts w:ascii="Times New Roman" w:hAnsi="Times New Roman" w:cs="Times New Roman"/>
          <w:sz w:val="28"/>
          <w:szCs w:val="28"/>
        </w:rPr>
        <w:t xml:space="preserve">7. Похвальной грамотой «За особые успехи в изучении отдельных предметов» награждаются: </w:t>
      </w:r>
    </w:p>
    <w:p w:rsidR="0006637B" w:rsidRDefault="005D32A9" w:rsidP="00066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</w:t>
      </w:r>
      <w:r w:rsidR="0006637B" w:rsidRPr="0006637B">
        <w:rPr>
          <w:rFonts w:ascii="Times New Roman" w:hAnsi="Times New Roman" w:cs="Times New Roman"/>
          <w:sz w:val="28"/>
          <w:szCs w:val="28"/>
        </w:rPr>
        <w:t xml:space="preserve">ыпускники 9-х классов, достигшие особых успехов в изучении одного или нескольких предметов, имеющие по ним </w:t>
      </w:r>
      <w:r>
        <w:rPr>
          <w:rFonts w:ascii="Times New Roman" w:hAnsi="Times New Roman" w:cs="Times New Roman"/>
          <w:sz w:val="28"/>
          <w:szCs w:val="28"/>
        </w:rPr>
        <w:t>триместровые</w:t>
      </w:r>
      <w:r w:rsidR="0006637B" w:rsidRPr="0006637B">
        <w:rPr>
          <w:rFonts w:ascii="Times New Roman" w:hAnsi="Times New Roman" w:cs="Times New Roman"/>
          <w:sz w:val="28"/>
          <w:szCs w:val="28"/>
        </w:rPr>
        <w:t xml:space="preserve">, годовые и итоговые отметки «отлично» за время обучения в классах соответствующего </w:t>
      </w:r>
      <w:r w:rsidR="0006637B" w:rsidRPr="0006637B">
        <w:rPr>
          <w:rFonts w:ascii="Times New Roman" w:hAnsi="Times New Roman" w:cs="Times New Roman"/>
          <w:sz w:val="28"/>
          <w:szCs w:val="28"/>
        </w:rPr>
        <w:lastRenderedPageBreak/>
        <w:t xml:space="preserve">уровня общего образования и получившие по ним на государственной итоговой аттестации отметку «отлично», при положительных отметках по остальным предметам. </w:t>
      </w:r>
    </w:p>
    <w:p w:rsidR="0006637B" w:rsidRDefault="005D32A9" w:rsidP="00066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</w:t>
      </w:r>
      <w:r w:rsidR="0006637B" w:rsidRPr="0006637B">
        <w:rPr>
          <w:rFonts w:ascii="Times New Roman" w:hAnsi="Times New Roman" w:cs="Times New Roman"/>
          <w:sz w:val="28"/>
          <w:szCs w:val="28"/>
        </w:rPr>
        <w:t>ыпускники 11-х классов, достигшие особых успехов в изучении одного или нескольких предметов, имеющие по ним полугодовые, годовые и итоговые отметки «отлично» за время обучения в классах соответствующего уровня общего образования и получившие по ним на государственной итоговой аттестации количество баллов не ниже минимального, при минимальном количестве баллов по остальным предметам.</w:t>
      </w:r>
    </w:p>
    <w:p w:rsidR="0006637B" w:rsidRDefault="0006637B" w:rsidP="0006637B">
      <w:pPr>
        <w:jc w:val="both"/>
        <w:rPr>
          <w:rFonts w:ascii="Times New Roman" w:hAnsi="Times New Roman" w:cs="Times New Roman"/>
          <w:sz w:val="28"/>
          <w:szCs w:val="28"/>
        </w:rPr>
      </w:pPr>
      <w:r w:rsidRPr="0006637B">
        <w:rPr>
          <w:rFonts w:ascii="Times New Roman" w:hAnsi="Times New Roman" w:cs="Times New Roman"/>
          <w:sz w:val="28"/>
          <w:szCs w:val="28"/>
        </w:rPr>
        <w:t xml:space="preserve"> 8. Похвальным листом «За отличные успехи в учении» награждаются обучающиеся переводных классов общеобразовательных учреждений, имеющие по всем предметам, изучавшимся в соответствующем классе, четвертные и годовые отметки «отлично». </w:t>
      </w:r>
    </w:p>
    <w:p w:rsidR="0006637B" w:rsidRDefault="0006637B" w:rsidP="0006637B">
      <w:pPr>
        <w:jc w:val="both"/>
        <w:rPr>
          <w:rFonts w:ascii="Times New Roman" w:hAnsi="Times New Roman" w:cs="Times New Roman"/>
          <w:sz w:val="28"/>
          <w:szCs w:val="28"/>
        </w:rPr>
      </w:pPr>
      <w:r w:rsidRPr="0006637B">
        <w:rPr>
          <w:rFonts w:ascii="Times New Roman" w:hAnsi="Times New Roman" w:cs="Times New Roman"/>
          <w:sz w:val="28"/>
          <w:szCs w:val="28"/>
        </w:rPr>
        <w:t>9. Решение о награждении выпускников общеобразовательных учреждений похвальной грамотой «За особые успехи в изучении отдельных предметов» и обучающихся переводных классов похвальным листом «За отличные успехи в учении» принимается педагогическим советом общеобразовательного учреждения.</w:t>
      </w:r>
    </w:p>
    <w:p w:rsidR="0006637B" w:rsidRDefault="0006637B" w:rsidP="0006637B">
      <w:pPr>
        <w:jc w:val="both"/>
        <w:rPr>
          <w:rFonts w:ascii="Times New Roman" w:hAnsi="Times New Roman" w:cs="Times New Roman"/>
          <w:sz w:val="28"/>
          <w:szCs w:val="28"/>
        </w:rPr>
      </w:pPr>
      <w:r w:rsidRPr="0006637B">
        <w:rPr>
          <w:rFonts w:ascii="Times New Roman" w:hAnsi="Times New Roman" w:cs="Times New Roman"/>
          <w:sz w:val="28"/>
          <w:szCs w:val="28"/>
        </w:rPr>
        <w:t xml:space="preserve"> 10. Министерство образования и науки Российской Федерации разрабатывает и утверждает образцы форм медали «За особые успехи в учении», похвальной грамоты «За особые успехи в изучении отдельных предметов» и похвального листа «За отличные успехи в учении».</w:t>
      </w:r>
    </w:p>
    <w:p w:rsidR="0006637B" w:rsidRDefault="0006637B" w:rsidP="0006637B">
      <w:pPr>
        <w:jc w:val="both"/>
        <w:rPr>
          <w:rFonts w:ascii="Times New Roman" w:hAnsi="Times New Roman" w:cs="Times New Roman"/>
          <w:sz w:val="28"/>
          <w:szCs w:val="28"/>
        </w:rPr>
      </w:pPr>
      <w:r w:rsidRPr="0006637B">
        <w:rPr>
          <w:rFonts w:ascii="Times New Roman" w:hAnsi="Times New Roman" w:cs="Times New Roman"/>
          <w:sz w:val="28"/>
          <w:szCs w:val="28"/>
        </w:rPr>
        <w:t xml:space="preserve"> 11. Выпускникам, награжденным медалью «За особые успехи в учении», выдаётся аттестат о среднем общем </w:t>
      </w:r>
      <w:r w:rsidRPr="006555BA">
        <w:rPr>
          <w:rFonts w:ascii="Times New Roman" w:hAnsi="Times New Roman" w:cs="Times New Roman"/>
          <w:sz w:val="28"/>
          <w:szCs w:val="28"/>
        </w:rPr>
        <w:t>образовании с отличием</w:t>
      </w:r>
      <w:r w:rsidRPr="00066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37B" w:rsidRDefault="0006637B" w:rsidP="0006637B">
      <w:pPr>
        <w:jc w:val="both"/>
        <w:rPr>
          <w:rFonts w:ascii="Times New Roman" w:hAnsi="Times New Roman" w:cs="Times New Roman"/>
          <w:sz w:val="28"/>
          <w:szCs w:val="28"/>
        </w:rPr>
      </w:pPr>
      <w:r w:rsidRPr="0006637B">
        <w:rPr>
          <w:rFonts w:ascii="Times New Roman" w:hAnsi="Times New Roman" w:cs="Times New Roman"/>
          <w:sz w:val="28"/>
          <w:szCs w:val="28"/>
        </w:rPr>
        <w:t xml:space="preserve">12. Медаль «За особые успехи в учении» вручается выпускникам в торжественной обстановке одновременно с выдачей аттестата. </w:t>
      </w:r>
    </w:p>
    <w:p w:rsidR="0006637B" w:rsidRDefault="0006637B" w:rsidP="0006637B">
      <w:pPr>
        <w:jc w:val="both"/>
        <w:rPr>
          <w:rFonts w:ascii="Times New Roman" w:hAnsi="Times New Roman" w:cs="Times New Roman"/>
          <w:sz w:val="28"/>
          <w:szCs w:val="28"/>
        </w:rPr>
      </w:pPr>
      <w:r w:rsidRPr="0006637B">
        <w:rPr>
          <w:rFonts w:ascii="Times New Roman" w:hAnsi="Times New Roman" w:cs="Times New Roman"/>
          <w:sz w:val="28"/>
          <w:szCs w:val="28"/>
        </w:rPr>
        <w:t xml:space="preserve">13. При утрате медали дубликат не выдаётся. </w:t>
      </w:r>
    </w:p>
    <w:p w:rsidR="0071620B" w:rsidRPr="0006637B" w:rsidRDefault="0006637B" w:rsidP="0006637B">
      <w:pPr>
        <w:jc w:val="both"/>
        <w:rPr>
          <w:rFonts w:ascii="Times New Roman" w:hAnsi="Times New Roman" w:cs="Times New Roman"/>
          <w:sz w:val="28"/>
          <w:szCs w:val="28"/>
        </w:rPr>
      </w:pPr>
      <w:r w:rsidRPr="0006637B">
        <w:rPr>
          <w:rFonts w:ascii="Times New Roman" w:hAnsi="Times New Roman" w:cs="Times New Roman"/>
          <w:sz w:val="28"/>
          <w:szCs w:val="28"/>
        </w:rPr>
        <w:t>14. Похвальный лист «За отличные успехи в учении» вручается награжденным обучающимся по окончании учебного года.</w:t>
      </w:r>
    </w:p>
    <w:sectPr w:rsidR="0071620B" w:rsidRPr="0006637B" w:rsidSect="0019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A7"/>
    <w:rsid w:val="0006637B"/>
    <w:rsid w:val="00195663"/>
    <w:rsid w:val="005D32A9"/>
    <w:rsid w:val="006555BA"/>
    <w:rsid w:val="0071620B"/>
    <w:rsid w:val="009500A7"/>
    <w:rsid w:val="00970EBA"/>
    <w:rsid w:val="009D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dcterms:created xsi:type="dcterms:W3CDTF">2017-06-28T04:02:00Z</dcterms:created>
  <dcterms:modified xsi:type="dcterms:W3CDTF">2017-06-28T04:02:00Z</dcterms:modified>
</cp:coreProperties>
</file>