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DE" w:rsidRPr="009E1D50" w:rsidRDefault="00FE29DE" w:rsidP="00FE29DE">
      <w:pPr>
        <w:spacing w:line="240" w:lineRule="auto"/>
        <w:ind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9E1D50">
        <w:rPr>
          <w:rFonts w:ascii="Times New Roman" w:eastAsia="Times New Roman" w:hAnsi="Times New Roman" w:cs="Times New Roman"/>
          <w:b/>
          <w:bCs/>
          <w:sz w:val="28"/>
          <w:szCs w:val="28"/>
          <w:lang w:eastAsia="ru-RU"/>
        </w:rPr>
        <w:t>Принято</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9E1D50">
        <w:rPr>
          <w:rFonts w:ascii="Times New Roman" w:hAnsi="Times New Roman" w:cs="Times New Roman"/>
          <w:sz w:val="28"/>
          <w:szCs w:val="28"/>
        </w:rPr>
        <w:tab/>
      </w:r>
      <w:r w:rsidRPr="009E1D50">
        <w:rPr>
          <w:rFonts w:ascii="Times New Roman" w:hAnsi="Times New Roman" w:cs="Times New Roman"/>
          <w:sz w:val="28"/>
          <w:szCs w:val="28"/>
        </w:rPr>
        <w:tab/>
      </w:r>
      <w:r w:rsidRPr="009E1D50">
        <w:rPr>
          <w:rFonts w:ascii="Times New Roman" w:hAnsi="Times New Roman" w:cs="Times New Roman"/>
          <w:sz w:val="28"/>
          <w:szCs w:val="28"/>
        </w:rPr>
        <w:tab/>
      </w:r>
      <w:r w:rsidRPr="009E1D50">
        <w:rPr>
          <w:rFonts w:ascii="Times New Roman" w:hAnsi="Times New Roman" w:cs="Times New Roman"/>
          <w:sz w:val="28"/>
          <w:szCs w:val="28"/>
        </w:rPr>
        <w:tab/>
      </w:r>
      <w:r w:rsidRPr="009E1D50">
        <w:rPr>
          <w:rFonts w:ascii="Times New Roman" w:hAnsi="Times New Roman" w:cs="Times New Roman"/>
          <w:sz w:val="28"/>
          <w:szCs w:val="28"/>
        </w:rPr>
        <w:tab/>
      </w:r>
      <w:r>
        <w:rPr>
          <w:rFonts w:ascii="Times New Roman" w:hAnsi="Times New Roman" w:cs="Times New Roman"/>
          <w:sz w:val="28"/>
          <w:szCs w:val="28"/>
        </w:rPr>
        <w:tab/>
      </w:r>
      <w:r w:rsidRPr="009E1D50">
        <w:rPr>
          <w:rFonts w:ascii="Times New Roman" w:eastAsia="Times New Roman" w:hAnsi="Times New Roman" w:cs="Times New Roman"/>
          <w:b/>
          <w:bCs/>
          <w:sz w:val="28"/>
          <w:szCs w:val="28"/>
          <w:lang w:eastAsia="ru-RU"/>
        </w:rPr>
        <w:t>Утвержд</w:t>
      </w:r>
      <w:r w:rsidR="00E2077B">
        <w:rPr>
          <w:rFonts w:ascii="Times New Roman" w:eastAsia="Times New Roman" w:hAnsi="Times New Roman" w:cs="Times New Roman"/>
          <w:b/>
          <w:bCs/>
          <w:sz w:val="28"/>
          <w:szCs w:val="28"/>
          <w:lang w:eastAsia="ru-RU"/>
        </w:rPr>
        <w:t>ено</w:t>
      </w:r>
    </w:p>
    <w:p w:rsidR="00FE29DE" w:rsidRPr="004519C6" w:rsidRDefault="00FE29DE" w:rsidP="00FE29DE">
      <w:pPr>
        <w:spacing w:line="240" w:lineRule="auto"/>
        <w:rPr>
          <w:rFonts w:ascii="Arial" w:eastAsia="Times New Roman" w:hAnsi="Arial" w:cs="Arial"/>
          <w:sz w:val="28"/>
          <w:szCs w:val="28"/>
          <w:lang w:eastAsia="ru-RU"/>
        </w:rPr>
      </w:pPr>
      <w:r w:rsidRPr="009E1D50">
        <w:rPr>
          <w:rFonts w:ascii="Times New Roman" w:eastAsia="Times New Roman" w:hAnsi="Times New Roman" w:cs="Times New Roman"/>
          <w:bCs/>
          <w:sz w:val="24"/>
          <w:szCs w:val="24"/>
          <w:lang w:eastAsia="ru-RU"/>
        </w:rPr>
        <w:t xml:space="preserve">педагогическим советом  </w:t>
      </w:r>
      <w:r w:rsidRPr="009E1D50">
        <w:rPr>
          <w:rFonts w:ascii="Times New Roman" w:eastAsia="Times New Roman" w:hAnsi="Times New Roman" w:cs="Times New Roman"/>
          <w:bCs/>
          <w:sz w:val="28"/>
          <w:szCs w:val="28"/>
          <w:lang w:eastAsia="ru-RU"/>
        </w:rPr>
        <w:tab/>
      </w:r>
      <w:r w:rsidRPr="009E1D50">
        <w:rPr>
          <w:rFonts w:ascii="Times New Roman" w:eastAsia="Times New Roman" w:hAnsi="Times New Roman" w:cs="Times New Roman"/>
          <w:bCs/>
          <w:sz w:val="28"/>
          <w:szCs w:val="28"/>
          <w:lang w:eastAsia="ru-RU"/>
        </w:rPr>
        <w:tab/>
      </w:r>
      <w:r w:rsidRPr="009E1D50">
        <w:rPr>
          <w:rFonts w:ascii="Times New Roman" w:eastAsia="Times New Roman" w:hAnsi="Times New Roman" w:cs="Times New Roman"/>
          <w:bCs/>
          <w:sz w:val="28"/>
          <w:szCs w:val="28"/>
          <w:lang w:eastAsia="ru-RU"/>
        </w:rPr>
        <w:tab/>
      </w:r>
      <w:r w:rsidRPr="009E1D50">
        <w:rPr>
          <w:rFonts w:ascii="Times New Roman" w:eastAsia="Times New Roman" w:hAnsi="Times New Roman" w:cs="Times New Roman"/>
          <w:bCs/>
          <w:sz w:val="28"/>
          <w:szCs w:val="28"/>
          <w:lang w:eastAsia="ru-RU"/>
        </w:rPr>
        <w:tab/>
      </w:r>
      <w:r w:rsidRPr="009E1D50">
        <w:rPr>
          <w:rFonts w:ascii="Times New Roman" w:eastAsia="Times New Roman" w:hAnsi="Times New Roman" w:cs="Times New Roman"/>
          <w:bCs/>
          <w:sz w:val="28"/>
          <w:szCs w:val="28"/>
          <w:lang w:eastAsia="ru-RU"/>
        </w:rPr>
        <w:tab/>
      </w:r>
      <w:r w:rsidR="00E2077B" w:rsidRPr="009E1D50">
        <w:rPr>
          <w:rFonts w:ascii="Times New Roman" w:eastAsia="Times New Roman" w:hAnsi="Times New Roman" w:cs="Times New Roman"/>
          <w:bCs/>
          <w:lang w:eastAsia="ru-RU"/>
        </w:rPr>
        <w:t>Приказ</w:t>
      </w:r>
      <w:r w:rsidR="00E2077B">
        <w:rPr>
          <w:rFonts w:ascii="Times New Roman" w:eastAsia="Times New Roman" w:hAnsi="Times New Roman" w:cs="Times New Roman"/>
          <w:bCs/>
          <w:lang w:eastAsia="ru-RU"/>
        </w:rPr>
        <w:t xml:space="preserve"> от26.09.2013г</w:t>
      </w:r>
      <w:r w:rsidR="00E2077B" w:rsidRPr="009E1D50">
        <w:rPr>
          <w:rFonts w:ascii="Times New Roman" w:eastAsia="Times New Roman" w:hAnsi="Times New Roman" w:cs="Times New Roman"/>
          <w:bCs/>
          <w:lang w:eastAsia="ru-RU"/>
        </w:rPr>
        <w:t>.</w:t>
      </w:r>
      <w:r w:rsidR="00E2077B">
        <w:rPr>
          <w:rFonts w:ascii="Times New Roman" w:eastAsia="Times New Roman" w:hAnsi="Times New Roman" w:cs="Times New Roman"/>
          <w:bCs/>
          <w:lang w:eastAsia="ru-RU"/>
        </w:rPr>
        <w:t>№306/1-А</w:t>
      </w:r>
    </w:p>
    <w:p w:rsidR="00FE29DE" w:rsidRDefault="00FE29DE" w:rsidP="00FE29DE">
      <w:pPr>
        <w:spacing w:line="240" w:lineRule="auto"/>
        <w:rPr>
          <w:rFonts w:ascii="Times New Roman" w:eastAsia="Times New Roman" w:hAnsi="Times New Roman" w:cs="Times New Roman"/>
          <w:bCs/>
          <w:sz w:val="28"/>
          <w:szCs w:val="28"/>
          <w:lang w:eastAsia="ru-RU"/>
        </w:rPr>
      </w:pPr>
      <w:r w:rsidRPr="009E1D50">
        <w:rPr>
          <w:rFonts w:ascii="Times New Roman" w:eastAsia="Times New Roman" w:hAnsi="Times New Roman" w:cs="Times New Roman"/>
          <w:bCs/>
          <w:sz w:val="24"/>
          <w:szCs w:val="24"/>
          <w:lang w:eastAsia="ru-RU"/>
        </w:rPr>
        <w:t xml:space="preserve">Протокол от </w:t>
      </w:r>
      <w:r w:rsidR="00E2077B">
        <w:rPr>
          <w:rFonts w:ascii="Times New Roman" w:eastAsia="Times New Roman" w:hAnsi="Times New Roman" w:cs="Times New Roman"/>
          <w:bCs/>
          <w:sz w:val="24"/>
          <w:szCs w:val="24"/>
          <w:lang w:eastAsia="ru-RU"/>
        </w:rPr>
        <w:t>23.09.</w:t>
      </w:r>
      <w:r w:rsidRPr="009E1D50">
        <w:rPr>
          <w:rFonts w:ascii="Times New Roman" w:eastAsia="Times New Roman" w:hAnsi="Times New Roman" w:cs="Times New Roman"/>
          <w:bCs/>
          <w:sz w:val="24"/>
          <w:szCs w:val="24"/>
          <w:lang w:eastAsia="ru-RU"/>
        </w:rPr>
        <w:t>2013г. №</w:t>
      </w:r>
      <w:r w:rsidR="00E2077B">
        <w:rPr>
          <w:rFonts w:ascii="Times New Roman" w:eastAsia="Times New Roman" w:hAnsi="Times New Roman" w:cs="Times New Roman"/>
          <w:bCs/>
          <w:sz w:val="24"/>
          <w:szCs w:val="24"/>
          <w:lang w:eastAsia="ru-RU"/>
        </w:rPr>
        <w:t>220</w:t>
      </w:r>
      <w:r>
        <w:rPr>
          <w:rFonts w:ascii="Times New Roman" w:eastAsia="Times New Roman" w:hAnsi="Times New Roman" w:cs="Times New Roman"/>
          <w:bCs/>
          <w:sz w:val="28"/>
          <w:szCs w:val="28"/>
          <w:lang w:eastAsia="ru-RU"/>
        </w:rPr>
        <w:tab/>
      </w:r>
      <w:r w:rsidRPr="009E1D50">
        <w:rPr>
          <w:rFonts w:ascii="Times New Roman" w:eastAsia="Times New Roman" w:hAnsi="Times New Roman" w:cs="Times New Roman"/>
          <w:bCs/>
          <w:sz w:val="28"/>
          <w:szCs w:val="28"/>
          <w:lang w:eastAsia="ru-RU"/>
        </w:rPr>
        <w:tab/>
      </w:r>
      <w:r w:rsidRPr="009E1D50">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4045F6" w:rsidRDefault="004045F6" w:rsidP="00FE29DE">
      <w:pPr>
        <w:jc w:val="both"/>
        <w:rPr>
          <w:rFonts w:ascii="Times New Roman" w:hAnsi="Times New Roman" w:cs="Times New Roman"/>
          <w:sz w:val="28"/>
          <w:szCs w:val="28"/>
        </w:rPr>
      </w:pPr>
    </w:p>
    <w:p w:rsidR="004045F6" w:rsidRDefault="004045F6" w:rsidP="004045F6">
      <w:pPr>
        <w:jc w:val="center"/>
        <w:rPr>
          <w:rFonts w:ascii="Times New Roman" w:hAnsi="Times New Roman" w:cs="Times New Roman"/>
          <w:sz w:val="28"/>
          <w:szCs w:val="28"/>
        </w:rPr>
      </w:pPr>
    </w:p>
    <w:p w:rsidR="004045F6" w:rsidRDefault="004045F6" w:rsidP="004045F6">
      <w:pPr>
        <w:jc w:val="center"/>
        <w:rPr>
          <w:rFonts w:ascii="Times New Roman" w:hAnsi="Times New Roman" w:cs="Times New Roman"/>
          <w:sz w:val="28"/>
          <w:szCs w:val="28"/>
        </w:rPr>
      </w:pPr>
    </w:p>
    <w:p w:rsidR="004045F6" w:rsidRDefault="004045F6" w:rsidP="004045F6">
      <w:pPr>
        <w:jc w:val="center"/>
        <w:rPr>
          <w:rFonts w:ascii="Times New Roman" w:hAnsi="Times New Roman" w:cs="Times New Roman"/>
          <w:sz w:val="28"/>
          <w:szCs w:val="28"/>
        </w:rPr>
      </w:pPr>
    </w:p>
    <w:p w:rsidR="004045F6" w:rsidRDefault="004045F6" w:rsidP="004045F6">
      <w:pPr>
        <w:jc w:val="center"/>
        <w:rPr>
          <w:rFonts w:ascii="Times New Roman" w:hAnsi="Times New Roman" w:cs="Times New Roman"/>
          <w:sz w:val="28"/>
          <w:szCs w:val="28"/>
        </w:rPr>
      </w:pPr>
    </w:p>
    <w:p w:rsidR="004045F6" w:rsidRDefault="004045F6" w:rsidP="004045F6">
      <w:pPr>
        <w:jc w:val="center"/>
        <w:rPr>
          <w:rFonts w:ascii="Times New Roman" w:hAnsi="Times New Roman" w:cs="Times New Roman"/>
          <w:b/>
          <w:sz w:val="28"/>
          <w:szCs w:val="28"/>
        </w:rPr>
      </w:pPr>
      <w:r w:rsidRPr="001A7874">
        <w:rPr>
          <w:rFonts w:ascii="Times New Roman" w:hAnsi="Times New Roman" w:cs="Times New Roman"/>
          <w:b/>
          <w:sz w:val="28"/>
          <w:szCs w:val="28"/>
        </w:rPr>
        <w:t xml:space="preserve">ПОЛОЖЕНИЕ </w:t>
      </w:r>
    </w:p>
    <w:p w:rsidR="004045F6" w:rsidRDefault="004045F6" w:rsidP="004045F6">
      <w:pPr>
        <w:jc w:val="center"/>
        <w:rPr>
          <w:rFonts w:ascii="Times New Roman" w:hAnsi="Times New Roman" w:cs="Times New Roman"/>
          <w:sz w:val="28"/>
          <w:szCs w:val="28"/>
        </w:rPr>
      </w:pPr>
      <w:bookmarkStart w:id="0" w:name="_GoBack"/>
      <w:r w:rsidRPr="001A7874">
        <w:rPr>
          <w:rFonts w:ascii="Times New Roman" w:hAnsi="Times New Roman" w:cs="Times New Roman"/>
          <w:b/>
          <w:sz w:val="28"/>
          <w:szCs w:val="28"/>
        </w:rPr>
        <w:t>о формировании фонда оценочных сре</w:t>
      </w:r>
      <w:proofErr w:type="gramStart"/>
      <w:r w:rsidRPr="001A7874">
        <w:rPr>
          <w:rFonts w:ascii="Times New Roman" w:hAnsi="Times New Roman" w:cs="Times New Roman"/>
          <w:b/>
          <w:sz w:val="28"/>
          <w:szCs w:val="28"/>
        </w:rPr>
        <w:t xml:space="preserve">дств </w:t>
      </w:r>
      <w:bookmarkEnd w:id="0"/>
      <w:r w:rsidRPr="001A7874">
        <w:rPr>
          <w:rFonts w:ascii="Times New Roman" w:hAnsi="Times New Roman" w:cs="Times New Roman"/>
          <w:b/>
          <w:sz w:val="28"/>
          <w:szCs w:val="28"/>
        </w:rPr>
        <w:t>дл</w:t>
      </w:r>
      <w:proofErr w:type="gramEnd"/>
      <w:r w:rsidRPr="001A7874">
        <w:rPr>
          <w:rFonts w:ascii="Times New Roman" w:hAnsi="Times New Roman" w:cs="Times New Roman"/>
          <w:b/>
          <w:sz w:val="28"/>
          <w:szCs w:val="28"/>
        </w:rPr>
        <w:t>я проведения текущего контроля успеваемости и п</w:t>
      </w:r>
      <w:r>
        <w:rPr>
          <w:rFonts w:ascii="Times New Roman" w:hAnsi="Times New Roman" w:cs="Times New Roman"/>
          <w:b/>
          <w:sz w:val="28"/>
          <w:szCs w:val="28"/>
        </w:rPr>
        <w:t>ро</w:t>
      </w:r>
      <w:r w:rsidRPr="001A7874">
        <w:rPr>
          <w:rFonts w:ascii="Times New Roman" w:hAnsi="Times New Roman" w:cs="Times New Roman"/>
          <w:b/>
          <w:sz w:val="28"/>
          <w:szCs w:val="28"/>
        </w:rPr>
        <w:t>межуточной аттестации обучающихся</w:t>
      </w:r>
      <w:r w:rsidRPr="001A7874">
        <w:rPr>
          <w:rFonts w:ascii="Times New Roman" w:hAnsi="Times New Roman" w:cs="Times New Roman"/>
          <w:sz w:val="28"/>
          <w:szCs w:val="28"/>
        </w:rPr>
        <w:t xml:space="preserve"> </w:t>
      </w:r>
    </w:p>
    <w:p w:rsidR="004045F6" w:rsidRPr="001A7874" w:rsidRDefault="004045F6" w:rsidP="004045F6">
      <w:pPr>
        <w:rPr>
          <w:rFonts w:ascii="Times New Roman" w:hAnsi="Times New Roman" w:cs="Times New Roman"/>
          <w:b/>
          <w:sz w:val="28"/>
          <w:szCs w:val="28"/>
        </w:rPr>
      </w:pPr>
      <w:r w:rsidRPr="001A7874">
        <w:rPr>
          <w:rFonts w:ascii="Times New Roman" w:hAnsi="Times New Roman" w:cs="Times New Roman"/>
          <w:b/>
          <w:sz w:val="28"/>
          <w:szCs w:val="28"/>
        </w:rPr>
        <w:t xml:space="preserve">1. Общие положения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1.1. Положение о формировании фонда оценочных сре</w:t>
      </w:r>
      <w:proofErr w:type="gramStart"/>
      <w:r w:rsidRPr="001A7874">
        <w:rPr>
          <w:rFonts w:ascii="Times New Roman" w:hAnsi="Times New Roman" w:cs="Times New Roman"/>
          <w:sz w:val="28"/>
          <w:szCs w:val="28"/>
        </w:rPr>
        <w:t>дств дл</w:t>
      </w:r>
      <w:proofErr w:type="gramEnd"/>
      <w:r w:rsidRPr="001A7874">
        <w:rPr>
          <w:rFonts w:ascii="Times New Roman" w:hAnsi="Times New Roman" w:cs="Times New Roman"/>
          <w:sz w:val="28"/>
          <w:szCs w:val="28"/>
        </w:rPr>
        <w:t>я проведения текущего контроля успеваемости и промежуточной аттестации об</w:t>
      </w:r>
      <w:r>
        <w:rPr>
          <w:rFonts w:ascii="Times New Roman" w:hAnsi="Times New Roman" w:cs="Times New Roman"/>
          <w:sz w:val="28"/>
          <w:szCs w:val="28"/>
        </w:rPr>
        <w:t xml:space="preserve">учающихся (далее - Положение) </w:t>
      </w:r>
      <w:r w:rsidRPr="001A7874">
        <w:rPr>
          <w:rFonts w:ascii="Times New Roman" w:hAnsi="Times New Roman" w:cs="Times New Roman"/>
          <w:sz w:val="28"/>
          <w:szCs w:val="28"/>
        </w:rPr>
        <w:t xml:space="preserve">составлено в соответствии со следующими регламентирующими документами: Федеральным Законом № 273-ФЗ «Об образовании в Российской федерации» </w:t>
      </w:r>
      <w:proofErr w:type="gramStart"/>
      <w:r w:rsidRPr="001A7874">
        <w:rPr>
          <w:rFonts w:ascii="Times New Roman" w:hAnsi="Times New Roman" w:cs="Times New Roman"/>
          <w:sz w:val="28"/>
          <w:szCs w:val="28"/>
        </w:rPr>
        <w:t>Федеральными</w:t>
      </w:r>
      <w:proofErr w:type="gramEnd"/>
      <w:r w:rsidRPr="001A7874">
        <w:rPr>
          <w:rFonts w:ascii="Times New Roman" w:hAnsi="Times New Roman" w:cs="Times New Roman"/>
          <w:sz w:val="28"/>
          <w:szCs w:val="28"/>
        </w:rPr>
        <w:t xml:space="preserve"> государственными образовательными стандартами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1.2. 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w:t>
      </w:r>
      <w:proofErr w:type="spellStart"/>
      <w:r w:rsidRPr="001A7874">
        <w:rPr>
          <w:rFonts w:ascii="Times New Roman" w:hAnsi="Times New Roman" w:cs="Times New Roman"/>
          <w:sz w:val="28"/>
          <w:szCs w:val="28"/>
        </w:rPr>
        <w:t>сформированности</w:t>
      </w:r>
      <w:proofErr w:type="spellEnd"/>
      <w:r w:rsidRPr="001A7874">
        <w:rPr>
          <w:rFonts w:ascii="Times New Roman" w:hAnsi="Times New Roman" w:cs="Times New Roman"/>
          <w:sz w:val="28"/>
          <w:szCs w:val="28"/>
        </w:rPr>
        <w:t xml:space="preserve"> знаний, умений обучающихся по учебным дисциплинам, реализуемых </w:t>
      </w:r>
      <w:r>
        <w:rPr>
          <w:rFonts w:ascii="Times New Roman" w:hAnsi="Times New Roman" w:cs="Times New Roman"/>
          <w:sz w:val="28"/>
          <w:szCs w:val="28"/>
        </w:rPr>
        <w:t>школе</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1.3. Фонд оценочных средств</w:t>
      </w:r>
      <w:r>
        <w:rPr>
          <w:rFonts w:ascii="Times New Roman" w:hAnsi="Times New Roman" w:cs="Times New Roman"/>
          <w:sz w:val="28"/>
          <w:szCs w:val="28"/>
        </w:rPr>
        <w:t xml:space="preserve"> (далее - ФОС)</w:t>
      </w:r>
      <w:r w:rsidRPr="001A7874">
        <w:rPr>
          <w:rFonts w:ascii="Times New Roman" w:hAnsi="Times New Roman" w:cs="Times New Roman"/>
          <w:sz w:val="28"/>
          <w:szCs w:val="28"/>
        </w:rPr>
        <w:t xml:space="preserve"> является составной частью основной образовательной программы </w:t>
      </w:r>
      <w:r>
        <w:rPr>
          <w:rFonts w:ascii="Times New Roman" w:hAnsi="Times New Roman" w:cs="Times New Roman"/>
          <w:sz w:val="28"/>
          <w:szCs w:val="28"/>
        </w:rPr>
        <w:t>школы</w:t>
      </w:r>
    </w:p>
    <w:p w:rsidR="004045F6" w:rsidRPr="001A7874" w:rsidRDefault="004045F6" w:rsidP="004045F6">
      <w:pPr>
        <w:jc w:val="both"/>
        <w:rPr>
          <w:rFonts w:ascii="Times New Roman" w:hAnsi="Times New Roman" w:cs="Times New Roman"/>
          <w:b/>
          <w:sz w:val="28"/>
          <w:szCs w:val="28"/>
        </w:rPr>
      </w:pPr>
      <w:r w:rsidRPr="001A7874">
        <w:rPr>
          <w:rFonts w:ascii="Times New Roman" w:hAnsi="Times New Roman" w:cs="Times New Roman"/>
          <w:b/>
          <w:sz w:val="28"/>
          <w:szCs w:val="28"/>
        </w:rPr>
        <w:t xml:space="preserve"> 2. Задачи фонда оценочных средств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2.1. В соответствии с ФГОС фонд оценочных средств является составной частью нормативно-методического обеспечения системы оценки качества освоения обучающимися </w:t>
      </w:r>
      <w:r>
        <w:rPr>
          <w:rFonts w:ascii="Times New Roman" w:hAnsi="Times New Roman" w:cs="Times New Roman"/>
          <w:sz w:val="28"/>
          <w:szCs w:val="28"/>
        </w:rPr>
        <w:t>образовательной программы</w:t>
      </w:r>
      <w:r w:rsidRPr="001A7874">
        <w:rPr>
          <w:rFonts w:ascii="Times New Roman" w:hAnsi="Times New Roman" w:cs="Times New Roman"/>
          <w:sz w:val="28"/>
          <w:szCs w:val="28"/>
        </w:rPr>
        <w:t xml:space="preserve">. Оценка качества освоения </w:t>
      </w:r>
      <w:proofErr w:type="gramStart"/>
      <w:r w:rsidRPr="001A7874">
        <w:rPr>
          <w:rFonts w:ascii="Times New Roman" w:hAnsi="Times New Roman" w:cs="Times New Roman"/>
          <w:sz w:val="28"/>
          <w:szCs w:val="28"/>
        </w:rPr>
        <w:t>обучающимися</w:t>
      </w:r>
      <w:proofErr w:type="gramEnd"/>
      <w:r w:rsidRPr="001A7874">
        <w:rPr>
          <w:rFonts w:ascii="Times New Roman" w:hAnsi="Times New Roman" w:cs="Times New Roman"/>
          <w:sz w:val="28"/>
          <w:szCs w:val="28"/>
        </w:rPr>
        <w:t xml:space="preserve"> основных образовательных программ включает текущий, рубежный контроль успеваемости, промежуточную и государственную (итоговую) аттестацию обучающихся.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2.2. В соответствии с требованиями ФГОС для аттестации обучающихся на соответствие их персональных достижений поэтапным требованиям соответствующей </w:t>
      </w:r>
      <w:r>
        <w:rPr>
          <w:rFonts w:ascii="Times New Roman" w:hAnsi="Times New Roman" w:cs="Times New Roman"/>
          <w:sz w:val="28"/>
          <w:szCs w:val="28"/>
        </w:rPr>
        <w:t>образовательной программы</w:t>
      </w:r>
      <w:r w:rsidRPr="001A7874">
        <w:rPr>
          <w:rFonts w:ascii="Times New Roman" w:hAnsi="Times New Roman" w:cs="Times New Roman"/>
          <w:sz w:val="28"/>
          <w:szCs w:val="28"/>
        </w:rPr>
        <w:t xml:space="preserve"> создаются настоящие фонды оценочных сре</w:t>
      </w:r>
      <w:proofErr w:type="gramStart"/>
      <w:r w:rsidRPr="001A7874">
        <w:rPr>
          <w:rFonts w:ascii="Times New Roman" w:hAnsi="Times New Roman" w:cs="Times New Roman"/>
          <w:sz w:val="28"/>
          <w:szCs w:val="28"/>
        </w:rPr>
        <w:t>дств дл</w:t>
      </w:r>
      <w:proofErr w:type="gramEnd"/>
      <w:r w:rsidRPr="001A7874">
        <w:rPr>
          <w:rFonts w:ascii="Times New Roman" w:hAnsi="Times New Roman" w:cs="Times New Roman"/>
          <w:sz w:val="28"/>
          <w:szCs w:val="28"/>
        </w:rPr>
        <w:t xml:space="preserve">я проведения текущего контроля успеваемости и промежуточной аттестации обучающихся.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lastRenderedPageBreak/>
        <w:t xml:space="preserve">2.2.1. Текущий контроль успеваемости осуществляется учителями на протяжении всего учебного года и осуществляет проверку знаний учащихся в соответствии с учебной программой.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2.2.2. Промежуточная аттестация по итогам года учащихся V – VIII, X классов проводится по предмету за </w:t>
      </w:r>
      <w:proofErr w:type="spellStart"/>
      <w:r w:rsidRPr="001A7874">
        <w:rPr>
          <w:rFonts w:ascii="Times New Roman" w:hAnsi="Times New Roman" w:cs="Times New Roman"/>
          <w:sz w:val="28"/>
          <w:szCs w:val="28"/>
        </w:rPr>
        <w:t>определѐнный</w:t>
      </w:r>
      <w:proofErr w:type="spellEnd"/>
      <w:r w:rsidRPr="001A7874">
        <w:rPr>
          <w:rFonts w:ascii="Times New Roman" w:hAnsi="Times New Roman" w:cs="Times New Roman"/>
          <w:sz w:val="28"/>
          <w:szCs w:val="28"/>
        </w:rPr>
        <w:t xml:space="preserve"> уровень образования в конце учебного года.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2.3. При помощи фонда оценочных средств осуществляется контроль и управление процессом приобретения </w:t>
      </w:r>
      <w:proofErr w:type="gramStart"/>
      <w:r w:rsidRPr="001A7874">
        <w:rPr>
          <w:rFonts w:ascii="Times New Roman" w:hAnsi="Times New Roman" w:cs="Times New Roman"/>
          <w:sz w:val="28"/>
          <w:szCs w:val="28"/>
        </w:rPr>
        <w:t>обучающимися</w:t>
      </w:r>
      <w:proofErr w:type="gramEnd"/>
      <w:r w:rsidRPr="001A7874">
        <w:rPr>
          <w:rFonts w:ascii="Times New Roman" w:hAnsi="Times New Roman" w:cs="Times New Roman"/>
          <w:sz w:val="28"/>
          <w:szCs w:val="28"/>
        </w:rPr>
        <w:t xml:space="preserve"> необходимых знаний, умений, определенных ФГОС по соответствующему направлению подготовки в качестве результатов освоения модулей, либо отдельных учебных дисциплин.</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2.4. Фонд оценочных средств должен формироваться на основе ключевых принципов оценивания:</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w:t>
      </w:r>
      <w:proofErr w:type="spellStart"/>
      <w:r w:rsidRPr="001A7874">
        <w:rPr>
          <w:rFonts w:ascii="Times New Roman" w:hAnsi="Times New Roman" w:cs="Times New Roman"/>
          <w:sz w:val="28"/>
          <w:szCs w:val="28"/>
        </w:rPr>
        <w:t>валидность</w:t>
      </w:r>
      <w:proofErr w:type="spellEnd"/>
      <w:r w:rsidRPr="001A7874">
        <w:rPr>
          <w:rFonts w:ascii="Times New Roman" w:hAnsi="Times New Roman" w:cs="Times New Roman"/>
          <w:sz w:val="28"/>
          <w:szCs w:val="28"/>
        </w:rPr>
        <w:t xml:space="preserve">: объекты оценки должны соответствовать поставленным целям обучения;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надежность: использование единообразных показателей и критериев для оценивания достижений;</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объективность: получение объективных и достоверных результатов при проведении контроля с различными целями.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2.5. Основными требованиями, предъявляемыми к ФОС, являются:</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1A7874">
        <w:rPr>
          <w:rFonts w:ascii="Times New Roman" w:hAnsi="Times New Roman" w:cs="Times New Roman"/>
          <w:sz w:val="28"/>
          <w:szCs w:val="28"/>
        </w:rPr>
        <w:t>интегративность</w:t>
      </w:r>
      <w:proofErr w:type="spellEnd"/>
      <w:r w:rsidRPr="001A7874">
        <w:rPr>
          <w:rFonts w:ascii="Times New Roman" w:hAnsi="Times New Roman" w:cs="Times New Roman"/>
          <w:sz w:val="28"/>
          <w:szCs w:val="28"/>
        </w:rPr>
        <w:t xml:space="preserve">;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проблемно-</w:t>
      </w:r>
      <w:proofErr w:type="spellStart"/>
      <w:r w:rsidRPr="001A7874">
        <w:rPr>
          <w:rFonts w:ascii="Times New Roman" w:hAnsi="Times New Roman" w:cs="Times New Roman"/>
          <w:sz w:val="28"/>
          <w:szCs w:val="28"/>
        </w:rPr>
        <w:t>деятельностный</w:t>
      </w:r>
      <w:proofErr w:type="spellEnd"/>
      <w:r w:rsidRPr="001A7874">
        <w:rPr>
          <w:rFonts w:ascii="Times New Roman" w:hAnsi="Times New Roman" w:cs="Times New Roman"/>
          <w:sz w:val="28"/>
          <w:szCs w:val="28"/>
        </w:rPr>
        <w:t xml:space="preserve"> характер;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 xml:space="preserve">актуализация в заданиях содержания деятельности;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 xml:space="preserve">связь критериев с планируемыми результатами;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экспертиза в профессиональном сообществе.</w:t>
      </w:r>
    </w:p>
    <w:p w:rsidR="004045F6" w:rsidRPr="001A7874" w:rsidRDefault="004045F6" w:rsidP="004045F6">
      <w:pPr>
        <w:jc w:val="both"/>
        <w:rPr>
          <w:rFonts w:ascii="Times New Roman" w:hAnsi="Times New Roman" w:cs="Times New Roman"/>
          <w:b/>
          <w:sz w:val="28"/>
          <w:szCs w:val="28"/>
        </w:rPr>
      </w:pPr>
      <w:r w:rsidRPr="001A7874">
        <w:rPr>
          <w:rFonts w:ascii="Times New Roman" w:hAnsi="Times New Roman" w:cs="Times New Roman"/>
          <w:b/>
          <w:sz w:val="28"/>
          <w:szCs w:val="28"/>
        </w:rPr>
        <w:t xml:space="preserve"> 3. Разработка фонда оценочных средств</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3.1. Фонды оценочных средств разрабатываются по каждой образовательной области, </w:t>
      </w:r>
      <w:r>
        <w:rPr>
          <w:rFonts w:ascii="Times New Roman" w:hAnsi="Times New Roman" w:cs="Times New Roman"/>
          <w:sz w:val="28"/>
          <w:szCs w:val="28"/>
        </w:rPr>
        <w:t>школе.</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3.2. Фонд оценочных средств по отдельной области состоит из комплектов контрольно-оценочных средств (</w:t>
      </w:r>
      <w:r>
        <w:rPr>
          <w:rFonts w:ascii="Times New Roman" w:hAnsi="Times New Roman" w:cs="Times New Roman"/>
          <w:sz w:val="28"/>
          <w:szCs w:val="28"/>
        </w:rPr>
        <w:t>далее-</w:t>
      </w:r>
      <w:r w:rsidRPr="001A7874">
        <w:rPr>
          <w:rFonts w:ascii="Times New Roman" w:hAnsi="Times New Roman" w:cs="Times New Roman"/>
          <w:sz w:val="28"/>
          <w:szCs w:val="28"/>
        </w:rPr>
        <w:t xml:space="preserve">КОС) по каждой учебной дисциплине.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3.3. Общее руководство разработкой фондов оценочных средств осуществляет заместитель директора по учебно-воспитательной работе.</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3.4. Ответственность за разработку комплектов КОС по учебным предметам нес</w:t>
      </w:r>
      <w:r>
        <w:rPr>
          <w:rFonts w:ascii="Times New Roman" w:hAnsi="Times New Roman" w:cs="Times New Roman"/>
          <w:sz w:val="28"/>
          <w:szCs w:val="28"/>
        </w:rPr>
        <w:t>у</w:t>
      </w:r>
      <w:r w:rsidRPr="001A7874">
        <w:rPr>
          <w:rFonts w:ascii="Times New Roman" w:hAnsi="Times New Roman" w:cs="Times New Roman"/>
          <w:sz w:val="28"/>
          <w:szCs w:val="28"/>
        </w:rPr>
        <w:t xml:space="preserve">т </w:t>
      </w:r>
      <w:r>
        <w:rPr>
          <w:rFonts w:ascii="Times New Roman" w:hAnsi="Times New Roman" w:cs="Times New Roman"/>
          <w:sz w:val="28"/>
          <w:szCs w:val="28"/>
        </w:rPr>
        <w:t>заведующий кафедрой</w:t>
      </w:r>
      <w:r w:rsidRPr="001A7874">
        <w:rPr>
          <w:rFonts w:ascii="Times New Roman" w:hAnsi="Times New Roman" w:cs="Times New Roman"/>
          <w:sz w:val="28"/>
          <w:szCs w:val="28"/>
        </w:rPr>
        <w:t>, заместитель директора по учебн</w:t>
      </w:r>
      <w:proofErr w:type="gramStart"/>
      <w:r w:rsidRPr="001A7874">
        <w:rPr>
          <w:rFonts w:ascii="Times New Roman" w:hAnsi="Times New Roman" w:cs="Times New Roman"/>
          <w:sz w:val="28"/>
          <w:szCs w:val="28"/>
        </w:rPr>
        <w:t>о-</w:t>
      </w:r>
      <w:proofErr w:type="gramEnd"/>
      <w:r w:rsidRPr="001A7874">
        <w:rPr>
          <w:rFonts w:ascii="Times New Roman" w:hAnsi="Times New Roman" w:cs="Times New Roman"/>
          <w:sz w:val="28"/>
          <w:szCs w:val="28"/>
        </w:rPr>
        <w:t xml:space="preserve"> воспитательной работе.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3.5. Непосредственным исполнителем разработки комплекта контрольно-оценочных средств по учебным предметам является учитель. Комплект контрольно-оценочных средств может разрабатываться коллективом учителей по поручению </w:t>
      </w:r>
      <w:r>
        <w:rPr>
          <w:rFonts w:ascii="Times New Roman" w:hAnsi="Times New Roman" w:cs="Times New Roman"/>
          <w:sz w:val="28"/>
          <w:szCs w:val="28"/>
        </w:rPr>
        <w:t>заведующего кафедрой.</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lastRenderedPageBreak/>
        <w:t xml:space="preserve"> 3.6. При составлении, согласовании и утверждении комплекта КОС должно быть обеспечено его соответствие: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основной образовательной программе (</w:t>
      </w:r>
      <w:r>
        <w:rPr>
          <w:rFonts w:ascii="Times New Roman" w:hAnsi="Times New Roman" w:cs="Times New Roman"/>
          <w:sz w:val="28"/>
          <w:szCs w:val="28"/>
        </w:rPr>
        <w:t>(далее-</w:t>
      </w:r>
      <w:r w:rsidRPr="001A7874">
        <w:rPr>
          <w:rFonts w:ascii="Times New Roman" w:hAnsi="Times New Roman" w:cs="Times New Roman"/>
          <w:sz w:val="28"/>
          <w:szCs w:val="28"/>
        </w:rPr>
        <w:t xml:space="preserve">ОП) и учебному плану соответствующей учебной параллели;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рабочей программе учебной дисциплины в соответствии с ФГОС.</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 образовательным технологиям, используемым в преподавании данной учебной дисциплины.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3.7. Работы, связанные с разработкой комплекта контрольно</w:t>
      </w:r>
      <w:r>
        <w:rPr>
          <w:rFonts w:ascii="Times New Roman" w:hAnsi="Times New Roman" w:cs="Times New Roman"/>
          <w:sz w:val="28"/>
          <w:szCs w:val="28"/>
        </w:rPr>
        <w:t xml:space="preserve"> </w:t>
      </w:r>
      <w:r w:rsidRPr="001A7874">
        <w:rPr>
          <w:rFonts w:ascii="Times New Roman" w:hAnsi="Times New Roman" w:cs="Times New Roman"/>
          <w:sz w:val="28"/>
          <w:szCs w:val="28"/>
        </w:rPr>
        <w:t xml:space="preserve">- оценочных средств, вносятся в индивидуальные планы преподавателей. </w:t>
      </w:r>
    </w:p>
    <w:p w:rsidR="004045F6" w:rsidRPr="001A7874" w:rsidRDefault="004045F6" w:rsidP="004045F6">
      <w:pPr>
        <w:jc w:val="both"/>
        <w:rPr>
          <w:rFonts w:ascii="Times New Roman" w:hAnsi="Times New Roman" w:cs="Times New Roman"/>
          <w:b/>
          <w:sz w:val="28"/>
          <w:szCs w:val="28"/>
        </w:rPr>
      </w:pPr>
      <w:r w:rsidRPr="001A7874">
        <w:rPr>
          <w:rFonts w:ascii="Times New Roman" w:hAnsi="Times New Roman" w:cs="Times New Roman"/>
          <w:b/>
          <w:sz w:val="28"/>
          <w:szCs w:val="28"/>
        </w:rPr>
        <w:t>4. Структура и содержание фонда оценочных средств</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4.1. Оценочные средства, сопровождающие реализацию каждой </w:t>
      </w:r>
      <w:r>
        <w:rPr>
          <w:rFonts w:ascii="Times New Roman" w:hAnsi="Times New Roman" w:cs="Times New Roman"/>
          <w:sz w:val="28"/>
          <w:szCs w:val="28"/>
        </w:rPr>
        <w:t>ОП</w:t>
      </w:r>
      <w:r w:rsidRPr="001A7874">
        <w:rPr>
          <w:rFonts w:ascii="Times New Roman" w:hAnsi="Times New Roman" w:cs="Times New Roman"/>
          <w:sz w:val="28"/>
          <w:szCs w:val="28"/>
        </w:rPr>
        <w:t xml:space="preserve">, должны быть разработаны для проверки качества формирования компетенций и являться действенным средством не только оценки, но и обучения.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4.2. Структурными элементами фонда оценочных средств являются комплекты контрольно-оценочных средств, разработанные по каждой учебной дисциплине, входящей в учебный план в соответствии с ФГОС.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4.3. Если одна и та же дисциплина с одинаковыми требованиями к ее содержанию преподается различными учителями, то по ней создается единый комплект контрольно-оценочных средств.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4.4. Структурными элементами комплекта </w:t>
      </w:r>
      <w:r>
        <w:rPr>
          <w:rFonts w:ascii="Times New Roman" w:hAnsi="Times New Roman" w:cs="Times New Roman"/>
          <w:sz w:val="28"/>
          <w:szCs w:val="28"/>
        </w:rPr>
        <w:t>КОС</w:t>
      </w:r>
      <w:r w:rsidRPr="001A7874">
        <w:rPr>
          <w:rFonts w:ascii="Times New Roman" w:hAnsi="Times New Roman" w:cs="Times New Roman"/>
          <w:sz w:val="28"/>
          <w:szCs w:val="28"/>
        </w:rPr>
        <w:t xml:space="preserve"> по учебным предметам являются:</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 xml:space="preserve"> Положение о промежуточной аттестации и переводе учащихся V – VIII,X классов;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 xml:space="preserve">Положение о системе оценок, форм, порядке и периодичности промежуточной и итоговой аттестации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 xml:space="preserve">Контрольно-оценочные материалы для проведения промежуточной аттестации.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4.5. Структурными элементами комплекта </w:t>
      </w:r>
      <w:r>
        <w:rPr>
          <w:rFonts w:ascii="Times New Roman" w:hAnsi="Times New Roman" w:cs="Times New Roman"/>
          <w:sz w:val="28"/>
          <w:szCs w:val="28"/>
        </w:rPr>
        <w:t>КОС по учебным предметам являются</w:t>
      </w:r>
      <w:r w:rsidRPr="001A7874">
        <w:rPr>
          <w:rFonts w:ascii="Times New Roman" w:hAnsi="Times New Roman" w:cs="Times New Roman"/>
          <w:sz w:val="28"/>
          <w:szCs w:val="28"/>
        </w:rPr>
        <w:t xml:space="preserve">: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 о</w:t>
      </w:r>
      <w:r w:rsidRPr="001A7874">
        <w:rPr>
          <w:rFonts w:ascii="Times New Roman" w:hAnsi="Times New Roman" w:cs="Times New Roman"/>
          <w:sz w:val="28"/>
          <w:szCs w:val="28"/>
        </w:rPr>
        <w:t xml:space="preserve">бщие положения;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 р</w:t>
      </w:r>
      <w:r w:rsidRPr="001A7874">
        <w:rPr>
          <w:rFonts w:ascii="Times New Roman" w:hAnsi="Times New Roman" w:cs="Times New Roman"/>
          <w:sz w:val="28"/>
          <w:szCs w:val="28"/>
        </w:rPr>
        <w:t xml:space="preserve">езультаты освоения учебной дисциплины, подлежащие проверке;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 о</w:t>
      </w:r>
      <w:r w:rsidRPr="001A7874">
        <w:rPr>
          <w:rFonts w:ascii="Times New Roman" w:hAnsi="Times New Roman" w:cs="Times New Roman"/>
          <w:sz w:val="28"/>
          <w:szCs w:val="28"/>
        </w:rPr>
        <w:t>ценка освоения умений и знаний (типовые задания);</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w:t>
      </w:r>
      <w:r w:rsidRPr="001A7874">
        <w:rPr>
          <w:rFonts w:ascii="Times New Roman" w:hAnsi="Times New Roman" w:cs="Times New Roman"/>
          <w:sz w:val="28"/>
          <w:szCs w:val="28"/>
        </w:rPr>
        <w:t xml:space="preserve"> </w:t>
      </w:r>
      <w:r>
        <w:rPr>
          <w:rFonts w:ascii="Times New Roman" w:hAnsi="Times New Roman" w:cs="Times New Roman"/>
          <w:sz w:val="28"/>
          <w:szCs w:val="28"/>
        </w:rPr>
        <w:t>к</w:t>
      </w:r>
      <w:r w:rsidRPr="001A7874">
        <w:rPr>
          <w:rFonts w:ascii="Times New Roman" w:hAnsi="Times New Roman" w:cs="Times New Roman"/>
          <w:sz w:val="28"/>
          <w:szCs w:val="28"/>
        </w:rPr>
        <w:t xml:space="preserve">онтрольно-оценочные материалы для итоговой аттестации по предмету. 4.6. Комплекты </w:t>
      </w:r>
      <w:r>
        <w:rPr>
          <w:rFonts w:ascii="Times New Roman" w:hAnsi="Times New Roman" w:cs="Times New Roman"/>
          <w:sz w:val="28"/>
          <w:szCs w:val="28"/>
        </w:rPr>
        <w:t>КОС</w:t>
      </w:r>
      <w:r w:rsidRPr="001A7874">
        <w:rPr>
          <w:rFonts w:ascii="Times New Roman" w:hAnsi="Times New Roman" w:cs="Times New Roman"/>
          <w:sz w:val="28"/>
          <w:szCs w:val="28"/>
        </w:rPr>
        <w:t xml:space="preserve"> по каждому учебному предмету включают в себя контрольно- измерительные материалы (КИМ), позволяющие оценить знания, умения и уровень приобретенных компетенций. Эти материалы оформляются в виде приложений с заданиями для оценки освоения образовательных программ. Каждый оценочный материал (задания) должен </w:t>
      </w:r>
      <w:r w:rsidRPr="001A7874">
        <w:rPr>
          <w:rFonts w:ascii="Times New Roman" w:hAnsi="Times New Roman" w:cs="Times New Roman"/>
          <w:sz w:val="28"/>
          <w:szCs w:val="28"/>
        </w:rPr>
        <w:lastRenderedPageBreak/>
        <w:t>обеспечивать проверку освоения конкретных компетенций и (или) их элементов: знаний, умений.</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4.7. Стандартизированные задания тестовой формы для проведения промежуточной аттестации оформляютс</w:t>
      </w:r>
      <w:r>
        <w:rPr>
          <w:rFonts w:ascii="Times New Roman" w:hAnsi="Times New Roman" w:cs="Times New Roman"/>
          <w:sz w:val="28"/>
          <w:szCs w:val="28"/>
        </w:rPr>
        <w:t>я с учетом следующих требований</w:t>
      </w:r>
      <w:r w:rsidRPr="001A7874">
        <w:rPr>
          <w:rFonts w:ascii="Times New Roman" w:hAnsi="Times New Roman" w:cs="Times New Roman"/>
          <w:sz w:val="28"/>
          <w:szCs w:val="28"/>
        </w:rPr>
        <w:t xml:space="preserve">: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 xml:space="preserve">- </w:t>
      </w:r>
      <w:r w:rsidRPr="001A7874">
        <w:rPr>
          <w:rFonts w:ascii="Times New Roman" w:hAnsi="Times New Roman" w:cs="Times New Roman"/>
          <w:sz w:val="28"/>
          <w:szCs w:val="28"/>
        </w:rPr>
        <w:t xml:space="preserve">текстовый редактор MS </w:t>
      </w:r>
      <w:proofErr w:type="spellStart"/>
      <w:r w:rsidRPr="001A7874">
        <w:rPr>
          <w:rFonts w:ascii="Times New Roman" w:hAnsi="Times New Roman" w:cs="Times New Roman"/>
          <w:sz w:val="28"/>
          <w:szCs w:val="28"/>
        </w:rPr>
        <w:t>Word</w:t>
      </w:r>
      <w:proofErr w:type="spellEnd"/>
      <w:r w:rsidRPr="001A7874">
        <w:rPr>
          <w:rFonts w:ascii="Times New Roman" w:hAnsi="Times New Roman" w:cs="Times New Roman"/>
          <w:sz w:val="28"/>
          <w:szCs w:val="28"/>
        </w:rPr>
        <w:t xml:space="preserve">, формат файла – </w:t>
      </w:r>
      <w:proofErr w:type="spellStart"/>
      <w:r w:rsidRPr="001A7874">
        <w:rPr>
          <w:rFonts w:ascii="Times New Roman" w:hAnsi="Times New Roman" w:cs="Times New Roman"/>
          <w:sz w:val="28"/>
          <w:szCs w:val="28"/>
        </w:rPr>
        <w:t>doc</w:t>
      </w:r>
      <w:proofErr w:type="spellEnd"/>
      <w:r w:rsidRPr="001A7874">
        <w:rPr>
          <w:rFonts w:ascii="Times New Roman" w:hAnsi="Times New Roman" w:cs="Times New Roman"/>
          <w:sz w:val="28"/>
          <w:szCs w:val="28"/>
        </w:rPr>
        <w:t xml:space="preserve">;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 xml:space="preserve">- </w:t>
      </w:r>
      <w:r w:rsidRPr="001A7874">
        <w:rPr>
          <w:rFonts w:ascii="Times New Roman" w:hAnsi="Times New Roman" w:cs="Times New Roman"/>
          <w:sz w:val="28"/>
          <w:szCs w:val="28"/>
        </w:rPr>
        <w:t xml:space="preserve">текст файла с набором заданий по теме должен иметь специальную разметку, в которой различаются: текст задания, верный ответ; </w:t>
      </w:r>
    </w:p>
    <w:p w:rsidR="004045F6" w:rsidRDefault="004045F6" w:rsidP="004045F6">
      <w:pPr>
        <w:jc w:val="both"/>
        <w:rPr>
          <w:rFonts w:ascii="Times New Roman" w:hAnsi="Times New Roman" w:cs="Times New Roman"/>
          <w:sz w:val="28"/>
          <w:szCs w:val="28"/>
        </w:rPr>
      </w:pPr>
      <w:r>
        <w:rPr>
          <w:rFonts w:ascii="Times New Roman" w:hAnsi="Times New Roman" w:cs="Times New Roman"/>
          <w:sz w:val="28"/>
          <w:szCs w:val="28"/>
        </w:rPr>
        <w:t xml:space="preserve">- </w:t>
      </w:r>
      <w:r w:rsidRPr="001A7874">
        <w:rPr>
          <w:rFonts w:ascii="Times New Roman" w:hAnsi="Times New Roman" w:cs="Times New Roman"/>
          <w:sz w:val="28"/>
          <w:szCs w:val="28"/>
        </w:rPr>
        <w:t xml:space="preserve">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 на каждый проверяемый учебный элемент по теме должно быть не менее одного тестового задания.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4.8. Комплект других оценочных материалов (типовых заданий, нестандартных заданий, практические задания и т.п.) должен быть структурирован в соответствии с содержанием рабочей программы дисциплины.</w:t>
      </w:r>
    </w:p>
    <w:p w:rsidR="004045F6" w:rsidRPr="000D68F5" w:rsidRDefault="004045F6" w:rsidP="004045F6">
      <w:pPr>
        <w:jc w:val="both"/>
        <w:rPr>
          <w:rFonts w:ascii="Times New Roman" w:hAnsi="Times New Roman" w:cs="Times New Roman"/>
          <w:b/>
          <w:sz w:val="28"/>
          <w:szCs w:val="28"/>
        </w:rPr>
      </w:pPr>
      <w:r w:rsidRPr="000D68F5">
        <w:rPr>
          <w:rFonts w:ascii="Times New Roman" w:hAnsi="Times New Roman" w:cs="Times New Roman"/>
          <w:b/>
          <w:sz w:val="28"/>
          <w:szCs w:val="28"/>
        </w:rPr>
        <w:t xml:space="preserve"> 5. Процедура экспертизы и согласования фонда оценочных средств</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5.1. Создаваемые комплекты </w:t>
      </w:r>
      <w:r>
        <w:rPr>
          <w:rFonts w:ascii="Times New Roman" w:hAnsi="Times New Roman" w:cs="Times New Roman"/>
          <w:sz w:val="28"/>
          <w:szCs w:val="28"/>
        </w:rPr>
        <w:t>КОС</w:t>
      </w:r>
      <w:r w:rsidRPr="001A7874">
        <w:rPr>
          <w:rFonts w:ascii="Times New Roman" w:hAnsi="Times New Roman" w:cs="Times New Roman"/>
          <w:sz w:val="28"/>
          <w:szCs w:val="28"/>
        </w:rPr>
        <w:t xml:space="preserve"> должны проходить согласование на заседаниях </w:t>
      </w:r>
      <w:r>
        <w:rPr>
          <w:rFonts w:ascii="Times New Roman" w:hAnsi="Times New Roman" w:cs="Times New Roman"/>
          <w:sz w:val="28"/>
          <w:szCs w:val="28"/>
        </w:rPr>
        <w:t>методического совета</w:t>
      </w:r>
      <w:r w:rsidRPr="001A7874">
        <w:rPr>
          <w:rFonts w:ascii="Times New Roman" w:hAnsi="Times New Roman" w:cs="Times New Roman"/>
          <w:sz w:val="28"/>
          <w:szCs w:val="28"/>
        </w:rPr>
        <w:t xml:space="preserve">. Итоги согласования оформляются решением педагогического совета школы.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5.2. Комплект </w:t>
      </w:r>
      <w:r>
        <w:rPr>
          <w:rFonts w:ascii="Times New Roman" w:hAnsi="Times New Roman" w:cs="Times New Roman"/>
          <w:sz w:val="28"/>
          <w:szCs w:val="28"/>
        </w:rPr>
        <w:t>КОС</w:t>
      </w:r>
      <w:r w:rsidRPr="001A7874">
        <w:rPr>
          <w:rFonts w:ascii="Times New Roman" w:hAnsi="Times New Roman" w:cs="Times New Roman"/>
          <w:sz w:val="28"/>
          <w:szCs w:val="28"/>
        </w:rPr>
        <w:t xml:space="preserve"> утверждается директором </w:t>
      </w:r>
      <w:r>
        <w:rPr>
          <w:rFonts w:ascii="Times New Roman" w:hAnsi="Times New Roman" w:cs="Times New Roman"/>
          <w:sz w:val="28"/>
          <w:szCs w:val="28"/>
        </w:rPr>
        <w:t>школы</w:t>
      </w:r>
      <w:r w:rsidRPr="001A7874">
        <w:rPr>
          <w:rFonts w:ascii="Times New Roman" w:hAnsi="Times New Roman" w:cs="Times New Roman"/>
          <w:sz w:val="28"/>
          <w:szCs w:val="28"/>
        </w:rPr>
        <w:t xml:space="preserve">.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5.3. Комплект контрольно-оценочных средств (КОС) по, учебным предметам рассматриваются на заседаниях МО. Решение о включении комплекта контрольно-оценочных средств по учебному предмету в ФОС принимается на заседании методического совета школы после рассмотрения на педагогическом совете.</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5.4. Решение об изменении, включении новых оценочных средств в ФОС принимается на заседании </w:t>
      </w:r>
      <w:r>
        <w:rPr>
          <w:rFonts w:ascii="Times New Roman" w:hAnsi="Times New Roman" w:cs="Times New Roman"/>
          <w:sz w:val="28"/>
          <w:szCs w:val="28"/>
        </w:rPr>
        <w:t>кафедры</w:t>
      </w:r>
      <w:r w:rsidRPr="001A7874">
        <w:rPr>
          <w:rFonts w:ascii="Times New Roman" w:hAnsi="Times New Roman" w:cs="Times New Roman"/>
          <w:sz w:val="28"/>
          <w:szCs w:val="28"/>
        </w:rPr>
        <w:t xml:space="preserve">, отражается в листе регистрации изменений в комплекте КОС и оформляется протоколом заседания МС. </w:t>
      </w:r>
    </w:p>
    <w:p w:rsidR="004045F6" w:rsidRPr="00BF5B24" w:rsidRDefault="004045F6" w:rsidP="004045F6">
      <w:pPr>
        <w:jc w:val="both"/>
        <w:rPr>
          <w:rFonts w:ascii="Times New Roman" w:hAnsi="Times New Roman" w:cs="Times New Roman"/>
          <w:b/>
          <w:sz w:val="28"/>
          <w:szCs w:val="28"/>
        </w:rPr>
      </w:pPr>
      <w:r w:rsidRPr="00BF5B24">
        <w:rPr>
          <w:rFonts w:ascii="Times New Roman" w:hAnsi="Times New Roman" w:cs="Times New Roman"/>
          <w:b/>
          <w:sz w:val="28"/>
          <w:szCs w:val="28"/>
        </w:rPr>
        <w:t xml:space="preserve">6. Ответственность за разработку и хранение фонда оценочных средств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6.1. Печатный экземпляр комплекта контрольно-оценочных средств по учебным предметам входит в состав комплекта документов ОП. Он также хранится в составе учебно-методических комплексов.</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6.2. Печатный экземпляр комплекта контрольно-оценочных средств по учебному предмету хранится в составе учебно-методических комплекса по учебной дисциплине </w:t>
      </w:r>
      <w:r>
        <w:rPr>
          <w:rFonts w:ascii="Times New Roman" w:hAnsi="Times New Roman" w:cs="Times New Roman"/>
          <w:sz w:val="28"/>
          <w:szCs w:val="28"/>
        </w:rPr>
        <w:t>в кабинете преподавателя</w:t>
      </w:r>
      <w:r w:rsidRPr="001A7874">
        <w:rPr>
          <w:rFonts w:ascii="Times New Roman" w:hAnsi="Times New Roman" w:cs="Times New Roman"/>
          <w:sz w:val="28"/>
          <w:szCs w:val="28"/>
        </w:rPr>
        <w:t xml:space="preserve">.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lastRenderedPageBreak/>
        <w:t>6.3. Фонд оценочных средств, реализуемый в школе</w:t>
      </w:r>
      <w:r>
        <w:rPr>
          <w:rFonts w:ascii="Times New Roman" w:hAnsi="Times New Roman" w:cs="Times New Roman"/>
          <w:sz w:val="28"/>
          <w:szCs w:val="28"/>
        </w:rPr>
        <w:t>,</w:t>
      </w:r>
      <w:r w:rsidRPr="001A7874">
        <w:rPr>
          <w:rFonts w:ascii="Times New Roman" w:hAnsi="Times New Roman" w:cs="Times New Roman"/>
          <w:sz w:val="28"/>
          <w:szCs w:val="28"/>
        </w:rPr>
        <w:t xml:space="preserve"> является собственностью </w:t>
      </w:r>
      <w:r>
        <w:rPr>
          <w:rFonts w:ascii="Times New Roman" w:hAnsi="Times New Roman" w:cs="Times New Roman"/>
          <w:sz w:val="28"/>
          <w:szCs w:val="28"/>
        </w:rPr>
        <w:t>школы.</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 xml:space="preserve"> 6.4. Авторы-разработчики несут ответственность за нераспространение контрольно-оценочн</w:t>
      </w:r>
      <w:r>
        <w:rPr>
          <w:rFonts w:ascii="Times New Roman" w:hAnsi="Times New Roman" w:cs="Times New Roman"/>
          <w:sz w:val="28"/>
          <w:szCs w:val="28"/>
        </w:rPr>
        <w:t xml:space="preserve">ых материалов </w:t>
      </w:r>
      <w:proofErr w:type="gramStart"/>
      <w:r>
        <w:rPr>
          <w:rFonts w:ascii="Times New Roman" w:hAnsi="Times New Roman" w:cs="Times New Roman"/>
          <w:sz w:val="28"/>
          <w:szCs w:val="28"/>
        </w:rPr>
        <w:t>среди</w:t>
      </w:r>
      <w:proofErr w:type="gramEnd"/>
      <w:r>
        <w:rPr>
          <w:rFonts w:ascii="Times New Roman" w:hAnsi="Times New Roman" w:cs="Times New Roman"/>
          <w:sz w:val="28"/>
          <w:szCs w:val="28"/>
        </w:rPr>
        <w:t xml:space="preserve"> обучающихся</w:t>
      </w:r>
      <w:r w:rsidRPr="001A7874">
        <w:rPr>
          <w:rFonts w:ascii="Times New Roman" w:hAnsi="Times New Roman" w:cs="Times New Roman"/>
          <w:sz w:val="28"/>
          <w:szCs w:val="28"/>
        </w:rPr>
        <w:t xml:space="preserve">. </w:t>
      </w:r>
    </w:p>
    <w:p w:rsidR="004045F6"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6.5. Электронный вариант фонда оценочных сре</w:t>
      </w:r>
      <w:proofErr w:type="gramStart"/>
      <w:r w:rsidRPr="001A7874">
        <w:rPr>
          <w:rFonts w:ascii="Times New Roman" w:hAnsi="Times New Roman" w:cs="Times New Roman"/>
          <w:sz w:val="28"/>
          <w:szCs w:val="28"/>
        </w:rPr>
        <w:t>дств пр</w:t>
      </w:r>
      <w:proofErr w:type="gramEnd"/>
      <w:r w:rsidRPr="001A7874">
        <w:rPr>
          <w:rFonts w:ascii="Times New Roman" w:hAnsi="Times New Roman" w:cs="Times New Roman"/>
          <w:sz w:val="28"/>
          <w:szCs w:val="28"/>
        </w:rPr>
        <w:t xml:space="preserve">едоставляется учителем в методическую службу. </w:t>
      </w:r>
    </w:p>
    <w:p w:rsidR="004045F6" w:rsidRPr="001A7874" w:rsidRDefault="004045F6" w:rsidP="004045F6">
      <w:pPr>
        <w:jc w:val="both"/>
        <w:rPr>
          <w:rFonts w:ascii="Times New Roman" w:hAnsi="Times New Roman" w:cs="Times New Roman"/>
          <w:sz w:val="28"/>
          <w:szCs w:val="28"/>
        </w:rPr>
      </w:pPr>
      <w:r w:rsidRPr="001A7874">
        <w:rPr>
          <w:rFonts w:ascii="Times New Roman" w:hAnsi="Times New Roman" w:cs="Times New Roman"/>
          <w:sz w:val="28"/>
          <w:szCs w:val="28"/>
        </w:rPr>
        <w:t>6.6. Электронный вариант (аналог) оценочных сре</w:t>
      </w:r>
      <w:proofErr w:type="gramStart"/>
      <w:r w:rsidRPr="001A7874">
        <w:rPr>
          <w:rFonts w:ascii="Times New Roman" w:hAnsi="Times New Roman" w:cs="Times New Roman"/>
          <w:sz w:val="28"/>
          <w:szCs w:val="28"/>
        </w:rPr>
        <w:t>дств хр</w:t>
      </w:r>
      <w:proofErr w:type="gramEnd"/>
      <w:r w:rsidRPr="001A7874">
        <w:rPr>
          <w:rFonts w:ascii="Times New Roman" w:hAnsi="Times New Roman" w:cs="Times New Roman"/>
          <w:sz w:val="28"/>
          <w:szCs w:val="28"/>
        </w:rPr>
        <w:t xml:space="preserve">анится в электронной базе данных на сервере </w:t>
      </w:r>
      <w:r>
        <w:rPr>
          <w:rFonts w:ascii="Times New Roman" w:hAnsi="Times New Roman" w:cs="Times New Roman"/>
          <w:sz w:val="28"/>
          <w:szCs w:val="28"/>
        </w:rPr>
        <w:t>школы</w:t>
      </w:r>
      <w:r w:rsidRPr="001A7874">
        <w:rPr>
          <w:rFonts w:ascii="Times New Roman" w:hAnsi="Times New Roman" w:cs="Times New Roman"/>
          <w:sz w:val="28"/>
          <w:szCs w:val="28"/>
        </w:rPr>
        <w:t>.</w:t>
      </w:r>
    </w:p>
    <w:p w:rsidR="0071620B" w:rsidRDefault="0071620B"/>
    <w:sectPr w:rsidR="00716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69"/>
    <w:rsid w:val="00307169"/>
    <w:rsid w:val="004045F6"/>
    <w:rsid w:val="0071620B"/>
    <w:rsid w:val="00E2077B"/>
    <w:rsid w:val="00FE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dcterms:created xsi:type="dcterms:W3CDTF">2017-06-28T06:31:00Z</dcterms:created>
  <dcterms:modified xsi:type="dcterms:W3CDTF">2017-06-28T06:31:00Z</dcterms:modified>
</cp:coreProperties>
</file>