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AA" w:rsidRPr="00EA573D" w:rsidRDefault="00A03DAA" w:rsidP="00A03DAA">
      <w:pPr>
        <w:pStyle w:val="a3"/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</w:rPr>
      </w:pPr>
      <w:r w:rsidRPr="00EA573D">
        <w:rPr>
          <w:rFonts w:ascii="Times New Roman" w:hAnsi="Times New Roman"/>
          <w:b/>
          <w:sz w:val="28"/>
          <w:szCs w:val="28"/>
        </w:rPr>
        <w:t>Утверждено</w:t>
      </w:r>
    </w:p>
    <w:p w:rsidR="00A03DAA" w:rsidRPr="00852F63" w:rsidRDefault="00A03DAA" w:rsidP="00A03DAA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852F6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52F6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100/1</w:t>
      </w:r>
      <w:r w:rsidRPr="00852F63">
        <w:rPr>
          <w:rFonts w:ascii="Times New Roman" w:hAnsi="Times New Roman"/>
          <w:sz w:val="28"/>
          <w:szCs w:val="28"/>
        </w:rPr>
        <w:t xml:space="preserve">-А от </w:t>
      </w:r>
      <w:r>
        <w:rPr>
          <w:rFonts w:ascii="Times New Roman" w:hAnsi="Times New Roman"/>
          <w:sz w:val="28"/>
          <w:szCs w:val="28"/>
          <w:u w:val="single"/>
        </w:rPr>
        <w:t>27.03.2014г.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52F63">
        <w:rPr>
          <w:rFonts w:ascii="Times New Roman" w:hAnsi="Times New Roman"/>
          <w:sz w:val="28"/>
          <w:szCs w:val="28"/>
        </w:rPr>
        <w:t xml:space="preserve"> </w:t>
      </w:r>
    </w:p>
    <w:p w:rsidR="0003594F" w:rsidRDefault="0003594F" w:rsidP="0003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0D8" w:rsidRDefault="00DB40D8" w:rsidP="00035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0D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03594F" w:rsidRPr="00DB40D8" w:rsidRDefault="00DB40D8" w:rsidP="00035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B40D8">
        <w:rPr>
          <w:rFonts w:ascii="Times New Roman" w:hAnsi="Times New Roman"/>
          <w:b/>
          <w:sz w:val="28"/>
          <w:szCs w:val="28"/>
        </w:rPr>
        <w:t>принятия локальных нормативных актов</w:t>
      </w:r>
    </w:p>
    <w:p w:rsidR="0003594F" w:rsidRDefault="0003594F" w:rsidP="0003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94F" w:rsidRPr="00CA0CC3" w:rsidRDefault="0003594F" w:rsidP="0003594F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A0CC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3594F" w:rsidRPr="00CA0CC3" w:rsidRDefault="0003594F" w:rsidP="0003594F">
      <w:pPr>
        <w:numPr>
          <w:ilvl w:val="1"/>
          <w:numId w:val="1"/>
        </w:numPr>
        <w:tabs>
          <w:tab w:val="clear" w:pos="780"/>
          <w:tab w:val="num" w:pos="360"/>
        </w:tabs>
        <w:spacing w:line="240" w:lineRule="auto"/>
        <w:ind w:left="360" w:firstLine="540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Настоящее Положение определяет общие требования к порядку разработки проектов локальных нормативных актов, основные требования к содержанию локальных нормативных актов, порядку принятия указанных актов, а также внесение в них дополнений и изменений.</w:t>
      </w:r>
    </w:p>
    <w:p w:rsidR="0003594F" w:rsidRPr="00CA0CC3" w:rsidRDefault="0003594F" w:rsidP="0003594F">
      <w:pPr>
        <w:numPr>
          <w:ilvl w:val="1"/>
          <w:numId w:val="1"/>
        </w:numPr>
        <w:tabs>
          <w:tab w:val="clear" w:pos="780"/>
          <w:tab w:val="num" w:pos="360"/>
        </w:tabs>
        <w:spacing w:line="240" w:lineRule="auto"/>
        <w:ind w:left="360" w:firstLine="540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 xml:space="preserve">Под «локальными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CA0CC3">
        <w:rPr>
          <w:rFonts w:ascii="Times New Roman" w:hAnsi="Times New Roman"/>
          <w:sz w:val="28"/>
          <w:szCs w:val="28"/>
        </w:rPr>
        <w:t>актами» в смысле настоящего Положения понимаются разрабатываемые и принимаемые образовательным учреждение</w:t>
      </w:r>
      <w:proofErr w:type="gramStart"/>
      <w:r w:rsidRPr="00CA0CC3">
        <w:rPr>
          <w:rFonts w:ascii="Times New Roman" w:hAnsi="Times New Roman"/>
          <w:sz w:val="28"/>
          <w:szCs w:val="28"/>
        </w:rPr>
        <w:t>м</w:t>
      </w:r>
      <w:r w:rsidR="00A03DAA">
        <w:rPr>
          <w:rFonts w:ascii="Times New Roman" w:hAnsi="Times New Roman"/>
          <w:sz w:val="28"/>
          <w:szCs w:val="28"/>
        </w:rPr>
        <w:t>(</w:t>
      </w:r>
      <w:proofErr w:type="gramEnd"/>
      <w:r w:rsidR="00A03DAA">
        <w:rPr>
          <w:rFonts w:ascii="Times New Roman" w:hAnsi="Times New Roman"/>
          <w:sz w:val="28"/>
          <w:szCs w:val="28"/>
        </w:rPr>
        <w:t>далее - ОУ)</w:t>
      </w:r>
      <w:r w:rsidRPr="00CA0CC3">
        <w:rPr>
          <w:rFonts w:ascii="Times New Roman" w:hAnsi="Times New Roman"/>
          <w:sz w:val="28"/>
          <w:szCs w:val="28"/>
        </w:rPr>
        <w:t xml:space="preserve"> в соответствии с его компетенцией, определенной действующим законодательством и Уставом школы, внутренние документы, устанавливающие нормы (правила) общего характера, предназначенные для регулирования производственной, управленческой, финансовой, кадровой и иной функциональной деятельности внутри ОУ.</w:t>
      </w:r>
    </w:p>
    <w:p w:rsidR="0003594F" w:rsidRPr="00CA0CC3" w:rsidRDefault="0003594F" w:rsidP="0003594F">
      <w:pPr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</w:p>
    <w:p w:rsidR="0003594F" w:rsidRPr="00CA0CC3" w:rsidRDefault="0003594F" w:rsidP="0003594F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A0CC3">
        <w:rPr>
          <w:rFonts w:ascii="Times New Roman" w:hAnsi="Times New Roman"/>
          <w:b/>
          <w:sz w:val="28"/>
          <w:szCs w:val="28"/>
        </w:rPr>
        <w:t>2. Порядок разработки локальных нормативных актов</w:t>
      </w:r>
    </w:p>
    <w:p w:rsidR="0003594F" w:rsidRPr="00CA0CC3" w:rsidRDefault="0003594F" w:rsidP="0003594F">
      <w:pPr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 xml:space="preserve">2.1. Проекты локальных актов разрабатываются по решению </w:t>
      </w:r>
      <w:r w:rsidR="00A03DAA">
        <w:rPr>
          <w:rFonts w:ascii="Times New Roman" w:hAnsi="Times New Roman"/>
          <w:sz w:val="28"/>
          <w:szCs w:val="28"/>
        </w:rPr>
        <w:t>Управляющего совета</w:t>
      </w:r>
      <w:r w:rsidRPr="00CA0CC3">
        <w:rPr>
          <w:rFonts w:ascii="Times New Roman" w:hAnsi="Times New Roman"/>
          <w:sz w:val="28"/>
          <w:szCs w:val="28"/>
        </w:rPr>
        <w:t>, других органов  управления и (или) администрации в зависимости от их компетенции, определенной Уставом ОУ.</w:t>
      </w:r>
    </w:p>
    <w:p w:rsidR="0003594F" w:rsidRPr="00CA0CC3" w:rsidRDefault="0003594F" w:rsidP="0003594F">
      <w:pPr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 xml:space="preserve">2.2. Член коллектива вправе внести на рассмотрение </w:t>
      </w:r>
      <w:r w:rsidR="00A03DAA">
        <w:rPr>
          <w:rFonts w:ascii="Times New Roman" w:hAnsi="Times New Roman"/>
          <w:sz w:val="28"/>
          <w:szCs w:val="28"/>
        </w:rPr>
        <w:t>Управляющего с</w:t>
      </w:r>
      <w:r w:rsidRPr="00CA0CC3">
        <w:rPr>
          <w:rFonts w:ascii="Times New Roman" w:hAnsi="Times New Roman"/>
          <w:sz w:val="28"/>
          <w:szCs w:val="28"/>
        </w:rPr>
        <w:t>овета ОУ, других органов  управления вопрос о разработке и принятии любого локального нормативного акта, необходимого, по его мнению, для деятельности ОУ.</w:t>
      </w:r>
    </w:p>
    <w:p w:rsidR="0003594F" w:rsidRPr="00CA0CC3" w:rsidRDefault="0003594F" w:rsidP="0003594F">
      <w:pPr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2.3. Администрация, принявшая решение о разработке проекта локального нормативного акта, вправе поручить кому-либо: подразделению или третьему лицу такую разработку либо разработать проект самостоятельно.</w:t>
      </w:r>
    </w:p>
    <w:p w:rsidR="0003594F" w:rsidRPr="00CA0CC3" w:rsidRDefault="0003594F" w:rsidP="0003594F">
      <w:pPr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2.4. Подразделение, разрабатывающее локальный нормативный акт, подготавливает проект данного акта, обоснование необходимости принятия данного акта и последствий его принятия.</w:t>
      </w:r>
    </w:p>
    <w:p w:rsidR="0003594F" w:rsidRPr="00CA0CC3" w:rsidRDefault="0003594F" w:rsidP="0003594F">
      <w:pPr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</w:p>
    <w:p w:rsidR="0003594F" w:rsidRPr="00CA0CC3" w:rsidRDefault="0003594F" w:rsidP="0003594F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A0CC3">
        <w:rPr>
          <w:rFonts w:ascii="Times New Roman" w:hAnsi="Times New Roman"/>
          <w:b/>
          <w:sz w:val="28"/>
          <w:szCs w:val="28"/>
        </w:rPr>
        <w:t>3. Порядок принятия локальных нормативных актов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 xml:space="preserve">3.1. При принятии локальных нормативных актов по основным вопросам организации и осуществления образовательной деятельности, затрагивающих права учащихся и воспитанников, учитывается мнение </w:t>
      </w:r>
      <w:r w:rsidR="00A03DAA">
        <w:rPr>
          <w:rFonts w:ascii="Times New Roman" w:hAnsi="Times New Roman"/>
          <w:sz w:val="28"/>
          <w:szCs w:val="28"/>
        </w:rPr>
        <w:t>Управляющего с</w:t>
      </w:r>
      <w:r w:rsidRPr="00CA0CC3">
        <w:rPr>
          <w:rFonts w:ascii="Times New Roman" w:hAnsi="Times New Roman"/>
          <w:sz w:val="28"/>
          <w:szCs w:val="28"/>
        </w:rPr>
        <w:t>овета школы, педагогического Совета, родительского комитета (в зависимости от вопроса, регламентированного в данном локальном акте).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lastRenderedPageBreak/>
        <w:t>3.2. При принятии локальных нормативных актов, затрагивающих права работников, учитывается мнение профсоюзной организации.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3.3 Принятие локального нормативного акта включает в себя следующие этапы:</w:t>
      </w:r>
    </w:p>
    <w:p w:rsidR="0003594F" w:rsidRPr="00CA0CC3" w:rsidRDefault="0003594F" w:rsidP="0003594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Рассмотрение проекта локального нормативного акта и принятие его на заседании органа общественно-административного управления (Совета школы, педагогического Совета, родительского комитета).</w:t>
      </w:r>
    </w:p>
    <w:p w:rsidR="0003594F" w:rsidRPr="00CA0CC3" w:rsidRDefault="0003594F" w:rsidP="0003594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Издание приказа директора школы об утверждении принятого локального нормативного акта.</w:t>
      </w:r>
    </w:p>
    <w:p w:rsidR="0003594F" w:rsidRPr="00CA0CC3" w:rsidRDefault="0003594F" w:rsidP="0003594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Введение в действие утвержденного локального нормативного акта.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3594F" w:rsidRPr="00CA0CC3" w:rsidRDefault="0003594F" w:rsidP="0003594F">
      <w:pPr>
        <w:spacing w:line="240" w:lineRule="auto"/>
        <w:ind w:left="1287" w:hanging="747"/>
        <w:jc w:val="center"/>
        <w:rPr>
          <w:rFonts w:ascii="Times New Roman" w:hAnsi="Times New Roman"/>
          <w:b/>
          <w:sz w:val="28"/>
          <w:szCs w:val="28"/>
        </w:rPr>
      </w:pPr>
      <w:r w:rsidRPr="00CA0CC3">
        <w:rPr>
          <w:rFonts w:ascii="Times New Roman" w:hAnsi="Times New Roman"/>
          <w:b/>
          <w:sz w:val="28"/>
          <w:szCs w:val="28"/>
        </w:rPr>
        <w:t>4. Порядок изменения и отмены локальных нормативных актов</w:t>
      </w:r>
    </w:p>
    <w:p w:rsidR="0003594F" w:rsidRPr="00CA0CC3" w:rsidRDefault="0003594F" w:rsidP="0003594F">
      <w:pPr>
        <w:spacing w:after="0" w:line="240" w:lineRule="auto"/>
        <w:ind w:left="1287" w:hanging="747"/>
        <w:jc w:val="center"/>
        <w:rPr>
          <w:rFonts w:ascii="Times New Roman" w:hAnsi="Times New Roman"/>
          <w:b/>
          <w:sz w:val="28"/>
          <w:szCs w:val="28"/>
        </w:rPr>
      </w:pP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4.1. Локальные нормативные акты могут быть изменены и дополнены только принятием новой редакции локального нормативного акта в полном объем</w:t>
      </w:r>
      <w:proofErr w:type="gramStart"/>
      <w:r w:rsidRPr="00CA0CC3">
        <w:rPr>
          <w:rFonts w:ascii="Times New Roman" w:hAnsi="Times New Roman"/>
          <w:sz w:val="28"/>
          <w:szCs w:val="28"/>
        </w:rPr>
        <w:t>е–</w:t>
      </w:r>
      <w:proofErr w:type="gramEnd"/>
      <w:r w:rsidRPr="00CA0CC3">
        <w:rPr>
          <w:rFonts w:ascii="Times New Roman" w:hAnsi="Times New Roman"/>
          <w:sz w:val="28"/>
          <w:szCs w:val="28"/>
        </w:rPr>
        <w:t xml:space="preserve"> путем утверждения нового локального акта.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4.2. Локальные нормативные акты подлежат изменению, дополнению, отмене в следующих случаях: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4.2.1. реорганизация школы либо изменение структуры школы с изменением наименования, либо задач и направлений деятельности;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4.2.2. изменение законодательства Российской Федерации, влекущее существенное изменение квалификационных требований, предъявляемых к работникам. Под существенным изменением в смысле настоящего Положения понимается изменение требований безопасности работ и услуг, иных государственных стандартов, а равно изменение  наименования должностей, объема знаний, полномочий и ответственности работников, представляющих школу в отношениях с государственными органами и сторонними организациями;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 xml:space="preserve">4.3. В случаях, предусмотренных п. 4.2. Положения новый локальный нормативный акт должен быть принят не позднее срока, установленного законодательством Российской Федерации, нормативами, а при отсутствии указания на такой срок – не позднее 2 недель </w:t>
      </w:r>
      <w:proofErr w:type="gramStart"/>
      <w:r w:rsidRPr="00CA0CC3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CA0CC3">
        <w:rPr>
          <w:rFonts w:ascii="Times New Roman" w:hAnsi="Times New Roman"/>
          <w:sz w:val="28"/>
          <w:szCs w:val="28"/>
        </w:rPr>
        <w:t xml:space="preserve"> в силу документа, повлекшего изменение локального нормативного акта.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4.4. Локальные нормативные акты могут быть досрочно изменены: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4.4.1. в случае внесения изменений в учредительные документы школы;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4.4.2. для приведения в соответствие с измененными в централизованном порядке нормативами о труде;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4.4.3. по результатам аттестации рабочих мест.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lastRenderedPageBreak/>
        <w:t>4.5.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:rsidR="0003594F" w:rsidRPr="00CA0CC3" w:rsidRDefault="0003594F" w:rsidP="000359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4.6. Отмена локальных нормативных актов производится с соблюдением правила, предусмотренного п. 5.1 настоящего Положения.</w:t>
      </w:r>
    </w:p>
    <w:p w:rsidR="0003594F" w:rsidRPr="00CA0CC3" w:rsidRDefault="0003594F" w:rsidP="000359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4.7. Отмена локального акта в связи с утратой силы производится приказом директора школы.</w:t>
      </w:r>
    </w:p>
    <w:p w:rsidR="0003594F" w:rsidRPr="00CA0CC3" w:rsidRDefault="0003594F" w:rsidP="000359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3594F" w:rsidRPr="00CA0CC3" w:rsidRDefault="0003594F" w:rsidP="0003594F">
      <w:pPr>
        <w:spacing w:line="240" w:lineRule="auto"/>
        <w:ind w:left="1287" w:hanging="747"/>
        <w:jc w:val="center"/>
        <w:rPr>
          <w:rFonts w:ascii="Times New Roman" w:hAnsi="Times New Roman"/>
          <w:b/>
          <w:sz w:val="28"/>
          <w:szCs w:val="28"/>
        </w:rPr>
      </w:pPr>
      <w:r w:rsidRPr="00CA0CC3">
        <w:rPr>
          <w:rFonts w:ascii="Times New Roman" w:hAnsi="Times New Roman"/>
          <w:b/>
          <w:sz w:val="28"/>
          <w:szCs w:val="28"/>
        </w:rPr>
        <w:t>5. Ввод в действие локальных нормативных актов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5.1. Принятые локальные нормативные акты подлежат обязательной регистрации присвоением им порядкового номера.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 xml:space="preserve">5.2. Локальные нормативные акты вводятся в действие с момента их утверждения </w:t>
      </w:r>
      <w:r w:rsidRPr="00CA0CC3">
        <w:rPr>
          <w:rFonts w:ascii="Times New Roman" w:hAnsi="Times New Roman"/>
          <w:color w:val="000000"/>
          <w:sz w:val="28"/>
          <w:szCs w:val="28"/>
        </w:rPr>
        <w:t xml:space="preserve"> и  приобретают обязательный характер для всех работников, на которых они распространяются.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 xml:space="preserve"> 5.3. О принятых актах должны быть обязательно извещены: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- работники ОУ -  путем вывешивания публичного объявления в 5-дневный срок с момента принятия данного акта;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- или – путем размещения информации на сайте ОУ.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0CC3">
        <w:rPr>
          <w:rFonts w:ascii="Times New Roman" w:hAnsi="Times New Roman"/>
          <w:sz w:val="28"/>
          <w:szCs w:val="28"/>
        </w:rPr>
        <w:t>5.4. Принятые локальные акты вводятся в действие приказом директора школы.</w:t>
      </w:r>
    </w:p>
    <w:p w:rsidR="0003594F" w:rsidRPr="00CA0CC3" w:rsidRDefault="0003594F" w:rsidP="0003594F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A0CC3">
        <w:rPr>
          <w:rFonts w:ascii="Times New Roman" w:hAnsi="Times New Roman"/>
          <w:color w:val="000000"/>
          <w:sz w:val="28"/>
          <w:szCs w:val="28"/>
        </w:rPr>
        <w:t>5.5. Локальные нормативные акты действительны в течение 5 (пяти) лет с момента их принятия. По истечении указанного срока локальные нормативные акты подлежат пересмотру  на предмет изменения требований действующего законодательства, а равно иных условий,  влекущих изменение, дополнение либо отмену  закрепленных в них положений. При отсутствии таких условий локальные нормативные акты могут быть повторно приняты в той же редакции.</w:t>
      </w:r>
    </w:p>
    <w:p w:rsidR="0003594F" w:rsidRPr="00CA0CC3" w:rsidRDefault="0003594F" w:rsidP="000359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3594F" w:rsidRPr="00CA0CC3" w:rsidRDefault="0003594F" w:rsidP="0003594F">
      <w:pPr>
        <w:spacing w:line="240" w:lineRule="auto"/>
        <w:ind w:firstLine="54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0CC3">
        <w:rPr>
          <w:rFonts w:ascii="Times New Roman" w:hAnsi="Times New Roman"/>
          <w:b/>
          <w:bCs/>
          <w:color w:val="000000"/>
          <w:sz w:val="28"/>
          <w:szCs w:val="28"/>
        </w:rPr>
        <w:t>6. Порядок ознакомления с локальными нормативными актами и их  хранение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03594F" w:rsidRPr="00CA0CC3" w:rsidTr="003C61B3">
        <w:trPr>
          <w:tblCellSpacing w:w="0" w:type="dxa"/>
        </w:trPr>
        <w:tc>
          <w:tcPr>
            <w:tcW w:w="20" w:type="dxa"/>
          </w:tcPr>
          <w:p w:rsidR="0003594F" w:rsidRPr="00CA0CC3" w:rsidRDefault="0003594F" w:rsidP="003C61B3">
            <w:pPr>
              <w:spacing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3594F" w:rsidRPr="00CA0CC3" w:rsidRDefault="0003594F" w:rsidP="0003594F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A0CC3">
        <w:rPr>
          <w:rFonts w:ascii="Times New Roman" w:hAnsi="Times New Roman"/>
          <w:color w:val="000000"/>
          <w:sz w:val="28"/>
          <w:szCs w:val="28"/>
        </w:rPr>
        <w:t xml:space="preserve">6.1. Локальные нормативные акты, непосредственно относящиеся к служебной деятельности работников и должностных лиц, предъявляются им для личного ознакомления. </w:t>
      </w:r>
    </w:p>
    <w:p w:rsidR="0003594F" w:rsidRPr="00CA0CC3" w:rsidRDefault="0003594F" w:rsidP="0003594F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A0CC3">
        <w:rPr>
          <w:rFonts w:ascii="Times New Roman" w:hAnsi="Times New Roman"/>
          <w:color w:val="000000"/>
          <w:sz w:val="28"/>
          <w:szCs w:val="28"/>
        </w:rPr>
        <w:t xml:space="preserve">6.2. Ознакомление с локальными нормативными актами лиц, вновь поступающих на работу, производится </w:t>
      </w:r>
      <w:proofErr w:type="gramStart"/>
      <w:r w:rsidRPr="00CA0CC3">
        <w:rPr>
          <w:rFonts w:ascii="Times New Roman" w:hAnsi="Times New Roman"/>
          <w:color w:val="000000"/>
          <w:sz w:val="28"/>
          <w:szCs w:val="28"/>
        </w:rPr>
        <w:t>ответственным</w:t>
      </w:r>
      <w:proofErr w:type="gramEnd"/>
      <w:r w:rsidRPr="00CA0CC3">
        <w:rPr>
          <w:rFonts w:ascii="Times New Roman" w:hAnsi="Times New Roman"/>
          <w:color w:val="000000"/>
          <w:sz w:val="28"/>
          <w:szCs w:val="28"/>
        </w:rPr>
        <w:t xml:space="preserve"> за кадровую работу при оформлении заявления о приеме. </w:t>
      </w:r>
    </w:p>
    <w:p w:rsidR="0003594F" w:rsidRPr="00CA0CC3" w:rsidRDefault="0003594F" w:rsidP="0003594F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A0CC3">
        <w:rPr>
          <w:rFonts w:ascii="Times New Roman" w:hAnsi="Times New Roman"/>
          <w:color w:val="000000"/>
          <w:sz w:val="28"/>
          <w:szCs w:val="28"/>
        </w:rPr>
        <w:t>6.3. При ознакомлении с одним локальным нормативным актом значительного количества работников допускается использованием единого табеля ознакомленных лиц. При этом, в табеле указываются: полное наименование локального нормативного акта, должности  и фамилии ознакомляемых лиц;  подписи и даты ознакомления проставляются ими от руки.</w:t>
      </w:r>
    </w:p>
    <w:p w:rsidR="0003594F" w:rsidRPr="00CA0CC3" w:rsidRDefault="0003594F" w:rsidP="0003594F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A0CC3">
        <w:rPr>
          <w:rFonts w:ascii="Times New Roman" w:hAnsi="Times New Roman"/>
          <w:color w:val="000000"/>
          <w:sz w:val="28"/>
          <w:szCs w:val="28"/>
        </w:rPr>
        <w:lastRenderedPageBreak/>
        <w:t xml:space="preserve">6.4. Оригиналы локальных нормативных актов, ознакомление работников с которыми производилось, с отметками работников об ознакомлении остаются на хранении у руководителя. </w:t>
      </w:r>
    </w:p>
    <w:p w:rsidR="0003594F" w:rsidRPr="00CA0CC3" w:rsidRDefault="0003594F" w:rsidP="0003594F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A0CC3">
        <w:rPr>
          <w:rFonts w:ascii="Times New Roman" w:hAnsi="Times New Roman"/>
          <w:color w:val="000000"/>
          <w:sz w:val="28"/>
          <w:szCs w:val="28"/>
        </w:rPr>
        <w:t>6.5. Локальные нормативные акты, относящиеся в деятельности одного учреждения, хранятся совместно в деле (папке). В случае принятия новых локальных нормативных актов, их оригиналы помещаются в соответствующую папку. При этом</w:t>
      </w:r>
      <w:proofErr w:type="gramStart"/>
      <w:r w:rsidRPr="00CA0CC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CA0CC3">
        <w:rPr>
          <w:rFonts w:ascii="Times New Roman" w:hAnsi="Times New Roman"/>
          <w:color w:val="000000"/>
          <w:sz w:val="28"/>
          <w:szCs w:val="28"/>
        </w:rPr>
        <w:t xml:space="preserve"> на ранее действовавшем локальном нормативном акте делается отметка об утрате им силы.</w:t>
      </w:r>
    </w:p>
    <w:p w:rsidR="0003594F" w:rsidRPr="00CA0CC3" w:rsidRDefault="0003594F" w:rsidP="0003594F">
      <w:pPr>
        <w:spacing w:line="240" w:lineRule="auto"/>
        <w:ind w:firstLine="54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594F" w:rsidRPr="00CA0CC3" w:rsidRDefault="0003594F" w:rsidP="0003594F">
      <w:pPr>
        <w:spacing w:line="240" w:lineRule="auto"/>
        <w:ind w:firstLine="54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0CC3">
        <w:rPr>
          <w:rFonts w:ascii="Times New Roman" w:hAnsi="Times New Roman"/>
          <w:b/>
          <w:bCs/>
          <w:color w:val="000000"/>
          <w:sz w:val="28"/>
          <w:szCs w:val="28"/>
        </w:rPr>
        <w:t>7.Заключительные положения</w:t>
      </w:r>
    </w:p>
    <w:p w:rsidR="0003594F" w:rsidRPr="00CA0CC3" w:rsidRDefault="0003594F" w:rsidP="0003594F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A0CC3">
        <w:rPr>
          <w:rFonts w:ascii="Times New Roman" w:hAnsi="Times New Roman"/>
          <w:color w:val="000000"/>
          <w:sz w:val="28"/>
          <w:szCs w:val="28"/>
        </w:rPr>
        <w:t>7.1. Настоя</w:t>
      </w:r>
      <w:r w:rsidR="00A03DAA">
        <w:rPr>
          <w:rFonts w:ascii="Times New Roman" w:hAnsi="Times New Roman"/>
          <w:color w:val="000000"/>
          <w:sz w:val="28"/>
          <w:szCs w:val="28"/>
        </w:rPr>
        <w:t xml:space="preserve">щее Положение вступает в силу </w:t>
      </w:r>
      <w:proofErr w:type="gramStart"/>
      <w:r w:rsidR="00A03DA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A0CC3">
        <w:rPr>
          <w:rFonts w:ascii="Times New Roman" w:hAnsi="Times New Roman"/>
          <w:color w:val="000000"/>
          <w:sz w:val="28"/>
          <w:szCs w:val="28"/>
        </w:rPr>
        <w:t>даты</w:t>
      </w:r>
      <w:proofErr w:type="gramEnd"/>
      <w:r w:rsidRPr="00CA0CC3">
        <w:rPr>
          <w:rFonts w:ascii="Times New Roman" w:hAnsi="Times New Roman"/>
          <w:color w:val="000000"/>
          <w:sz w:val="28"/>
          <w:szCs w:val="28"/>
        </w:rPr>
        <w:t xml:space="preserve"> его утверждения руководителем образовательного учреждения и действует бессрочно.</w:t>
      </w:r>
    </w:p>
    <w:p w:rsidR="0003594F" w:rsidRPr="00CA0CC3" w:rsidRDefault="0003594F" w:rsidP="0003594F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A0CC3">
        <w:rPr>
          <w:rFonts w:ascii="Times New Roman" w:hAnsi="Times New Roman"/>
          <w:color w:val="000000"/>
          <w:sz w:val="28"/>
          <w:szCs w:val="28"/>
        </w:rPr>
        <w:t>7.2. Контроль за правильным и своевременным исполнением настоящего Положения возлагается на руководителя образовательного учреждения.</w:t>
      </w:r>
    </w:p>
    <w:p w:rsidR="0003594F" w:rsidRPr="00B52F9B" w:rsidRDefault="0003594F" w:rsidP="0003594F">
      <w:pPr>
        <w:ind w:firstLine="539"/>
        <w:jc w:val="center"/>
        <w:rPr>
          <w:b/>
          <w:i/>
          <w:color w:val="000000"/>
        </w:rPr>
      </w:pPr>
    </w:p>
    <w:p w:rsidR="0003594F" w:rsidRPr="003607C5" w:rsidRDefault="0003594F" w:rsidP="000359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620B" w:rsidRDefault="0071620B"/>
    <w:sectPr w:rsidR="0071620B" w:rsidSect="00D80D39">
      <w:pgSz w:w="11906" w:h="16838"/>
      <w:pgMar w:top="540" w:right="85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73D"/>
    <w:multiLevelType w:val="multilevel"/>
    <w:tmpl w:val="72D4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92316EA"/>
    <w:multiLevelType w:val="hybridMultilevel"/>
    <w:tmpl w:val="655266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9B"/>
    <w:rsid w:val="0003594F"/>
    <w:rsid w:val="003823AD"/>
    <w:rsid w:val="0071620B"/>
    <w:rsid w:val="007E129B"/>
    <w:rsid w:val="00A03DAA"/>
    <w:rsid w:val="00DB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4F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3DAA"/>
    <w:pPr>
      <w:spacing w:after="120"/>
    </w:pPr>
    <w:rPr>
      <w:rFonts w:asciiTheme="minorHAnsi" w:hAnsi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3DA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4F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3DAA"/>
    <w:pPr>
      <w:spacing w:after="120"/>
    </w:pPr>
    <w:rPr>
      <w:rFonts w:asciiTheme="minorHAnsi" w:hAnsi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3DA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</cp:revision>
  <dcterms:created xsi:type="dcterms:W3CDTF">2017-07-20T04:34:00Z</dcterms:created>
  <dcterms:modified xsi:type="dcterms:W3CDTF">2017-07-20T04:34:00Z</dcterms:modified>
</cp:coreProperties>
</file>