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F" w:rsidRPr="00A108B6" w:rsidRDefault="00DC001F" w:rsidP="0034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413"/>
          <w:sz w:val="28"/>
          <w:szCs w:val="28"/>
          <w:lang w:eastAsia="ru-RU"/>
        </w:rPr>
      </w:pPr>
      <w:r w:rsidRPr="00A108B6">
        <w:rPr>
          <w:rFonts w:ascii="Times New Roman" w:eastAsia="Times New Roman" w:hAnsi="Times New Roman" w:cs="Times New Roman"/>
          <w:b/>
          <w:color w:val="313413"/>
          <w:sz w:val="28"/>
          <w:szCs w:val="28"/>
          <w:lang w:eastAsia="ru-RU"/>
        </w:rPr>
        <w:t>Уважаемые родители!</w:t>
      </w:r>
    </w:p>
    <w:p w:rsidR="00DC001F" w:rsidRPr="00A108B6" w:rsidRDefault="00DC001F" w:rsidP="00DC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</w:p>
    <w:p w:rsidR="00DC001F" w:rsidRPr="00A108B6" w:rsidRDefault="00DC001F" w:rsidP="00DC0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A108B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Всегда ли вы знаете, где находится ваш ребенок?</w:t>
      </w:r>
    </w:p>
    <w:p w:rsidR="00DC001F" w:rsidRPr="00A108B6" w:rsidRDefault="00DC001F" w:rsidP="00DC0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</w:p>
    <w:p w:rsidR="00DC001F" w:rsidRPr="00A108B6" w:rsidRDefault="00DC001F" w:rsidP="00DC0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A108B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Контролируете ли вы время возвращения ребенка домой?</w:t>
      </w:r>
    </w:p>
    <w:p w:rsidR="00DC001F" w:rsidRPr="00A108B6" w:rsidRDefault="00DC001F" w:rsidP="00DC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</w:p>
    <w:p w:rsidR="00DC001F" w:rsidRDefault="00DC001F" w:rsidP="00DC0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>
        <w:rPr>
          <w:rFonts w:ascii="Tahoma" w:hAnsi="Tahoma" w:cs="Tahoma"/>
          <w:noProof/>
          <w:color w:val="31341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56DD2869" wp14:editId="7D641B5C">
            <wp:simplePos x="0" y="0"/>
            <wp:positionH relativeFrom="column">
              <wp:posOffset>7158355</wp:posOffset>
            </wp:positionH>
            <wp:positionV relativeFrom="paragraph">
              <wp:posOffset>2138045</wp:posOffset>
            </wp:positionV>
            <wp:extent cx="2453005" cy="1790700"/>
            <wp:effectExtent l="0" t="0" r="4445" b="0"/>
            <wp:wrapTopAndBottom/>
            <wp:docPr id="3" name="Рисунок 3" descr="http://xn--h1aazeq.xn--d1acj3b/images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h1aazeq.xn--d1acj3b/images/sem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081F2E" wp14:editId="20A0E0CF">
            <wp:simplePos x="0" y="0"/>
            <wp:positionH relativeFrom="column">
              <wp:posOffset>3352800</wp:posOffset>
            </wp:positionH>
            <wp:positionV relativeFrom="paragraph">
              <wp:posOffset>193675</wp:posOffset>
            </wp:positionV>
            <wp:extent cx="2959100" cy="2008505"/>
            <wp:effectExtent l="0" t="0" r="0" b="0"/>
            <wp:wrapTopAndBottom/>
            <wp:docPr id="2" name="Рисунок 2" descr="http://sakhalife.ru/wp-content/uploads/2018/07/e3017719190ff1e83db12ee09e7bead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khalife.ru/wp-content/uploads/2018/07/e3017719190ff1e83db12ee09e7beada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B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 Но эффективность и результативность данного процесса возможна только при целенаправленном взаимодействии: ученик – родитель – школа.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 среды, на лечение и коррекцию поведения несовершеннолетнего правонарушителя.</w:t>
      </w:r>
    </w:p>
    <w:p w:rsidR="00345A12" w:rsidRDefault="00345A12" w:rsidP="00DC0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lastRenderedPageBreak/>
        <w:t>Кто-то, когда-то должен ответить,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Высветив правду, истину вскрыв,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Что же такое – трудные дети?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Вечный вопрос и больной, как нарыв.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Вот он сидит перед нами, взгляните,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Сжался пружиной, отчаялся он,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Словно стена без дверей и окон.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Вот они, главные истины эти: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 xml:space="preserve">Поздно </w:t>
      </w:r>
      <w:proofErr w:type="gramStart"/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заметили… поздно учли</w:t>
      </w:r>
      <w:proofErr w:type="gramEnd"/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…</w:t>
      </w:r>
    </w:p>
    <w:p w:rsidR="007E6C2B" w:rsidRP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Нет! Не рождаются трудные дети!</w:t>
      </w:r>
    </w:p>
    <w:p w:rsidR="007E6C2B" w:rsidRDefault="007E6C2B" w:rsidP="00DC001F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  <w:t>Просто им вовремя не помогли.</w:t>
      </w:r>
    </w:p>
    <w:p w:rsidR="00A108B6" w:rsidRPr="007E6C2B" w:rsidRDefault="00A108B6" w:rsidP="008C4284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222222"/>
          <w:sz w:val="23"/>
          <w:szCs w:val="23"/>
          <w:lang w:eastAsia="ru-RU"/>
        </w:rPr>
      </w:pPr>
      <w:r w:rsidRPr="007E6C2B">
        <w:rPr>
          <w:rFonts w:ascii="Arial Black" w:eastAsia="Times New Roman" w:hAnsi="Arial Black" w:cs="Times New Roman"/>
          <w:i/>
          <w:iCs/>
          <w:color w:val="222222"/>
          <w:sz w:val="23"/>
          <w:szCs w:val="23"/>
          <w:lang w:eastAsia="ru-RU"/>
        </w:rPr>
        <w:t>С. Давидович</w:t>
      </w:r>
    </w:p>
    <w:p w:rsidR="008C4284" w:rsidRDefault="008C4284" w:rsidP="008C4284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</w:pPr>
      <w:r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>Подготовили</w:t>
      </w:r>
      <w:r w:rsidR="00497CFD" w:rsidRPr="00345A12"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 xml:space="preserve"> социальный педагог Муралёва О. В.</w:t>
      </w:r>
      <w:r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>,</w:t>
      </w:r>
    </w:p>
    <w:p w:rsidR="00A108B6" w:rsidRPr="00345A12" w:rsidRDefault="008C4284" w:rsidP="008C4284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</w:pPr>
      <w:r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>учитель Санникова Ю. Г.</w:t>
      </w:r>
    </w:p>
    <w:p w:rsidR="007E6C2B" w:rsidRPr="00345A12" w:rsidRDefault="007E6C2B" w:rsidP="00A108B6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</w:pPr>
      <w:r w:rsidRPr="00345A12">
        <w:rPr>
          <w:rFonts w:ascii="Arial Black" w:eastAsia="Times New Roman" w:hAnsi="Arial Black" w:cs="Tahoma"/>
          <w:color w:val="1F497D" w:themeColor="text2"/>
          <w:sz w:val="21"/>
          <w:szCs w:val="21"/>
          <w:lang w:eastAsia="ru-RU"/>
        </w:rPr>
        <w:lastRenderedPageBreak/>
        <w:t>Муниципальное бюджетное учреждение</w:t>
      </w:r>
    </w:p>
    <w:p w:rsidR="007E6C2B" w:rsidRPr="00345A12" w:rsidRDefault="007E6C2B" w:rsidP="007E6C2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1F497D" w:themeColor="text2"/>
          <w:sz w:val="21"/>
          <w:szCs w:val="21"/>
          <w:lang w:eastAsia="ru-RU"/>
        </w:rPr>
      </w:pPr>
      <w:r w:rsidRPr="00345A12">
        <w:rPr>
          <w:rFonts w:ascii="Arial Black" w:eastAsia="Times New Roman" w:hAnsi="Arial Black" w:cs="Tahoma"/>
          <w:color w:val="1F497D" w:themeColor="text2"/>
          <w:sz w:val="21"/>
          <w:szCs w:val="21"/>
          <w:lang w:eastAsia="ru-RU"/>
        </w:rPr>
        <w:t xml:space="preserve">Средняя общеобразовательная </w:t>
      </w:r>
      <w:proofErr w:type="gramStart"/>
      <w:r w:rsidRPr="00345A12">
        <w:rPr>
          <w:rFonts w:ascii="Arial Black" w:eastAsia="Times New Roman" w:hAnsi="Arial Black" w:cs="Tahoma"/>
          <w:color w:val="1F497D" w:themeColor="text2"/>
          <w:sz w:val="21"/>
          <w:szCs w:val="21"/>
          <w:lang w:eastAsia="ru-RU"/>
        </w:rPr>
        <w:t>школа</w:t>
      </w:r>
      <w:proofErr w:type="gramEnd"/>
      <w:r w:rsidRPr="00345A12">
        <w:rPr>
          <w:rFonts w:ascii="Arial Black" w:eastAsia="Times New Roman" w:hAnsi="Arial Black" w:cs="Tahoma"/>
          <w:color w:val="1F497D" w:themeColor="text2"/>
          <w:sz w:val="21"/>
          <w:szCs w:val="21"/>
          <w:lang w:eastAsia="ru-RU"/>
        </w:rPr>
        <w:t xml:space="preserve"> ЗАТО Звёздный Пермского края</w:t>
      </w:r>
    </w:p>
    <w:p w:rsidR="007E6C2B" w:rsidRDefault="007E6C2B" w:rsidP="00497CFD">
      <w:pPr>
        <w:shd w:val="clear" w:color="auto" w:fill="FFFFFF"/>
        <w:spacing w:after="0" w:line="240" w:lineRule="auto"/>
        <w:rPr>
          <w:rFonts w:ascii="Arial Black" w:eastAsia="Times New Roman" w:hAnsi="Arial Black" w:cs="Tahoma"/>
          <w:color w:val="313413"/>
          <w:sz w:val="21"/>
          <w:szCs w:val="21"/>
          <w:lang w:eastAsia="ru-RU"/>
        </w:rPr>
      </w:pPr>
    </w:p>
    <w:p w:rsidR="007E6C2B" w:rsidRPr="00AB3990" w:rsidRDefault="007E6C2B" w:rsidP="007E6C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AB3990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>ПАМЯТКА</w:t>
      </w:r>
    </w:p>
    <w:p w:rsidR="00A108B6" w:rsidRPr="00A108B6" w:rsidRDefault="007E6C2B" w:rsidP="007E6C2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</w:pPr>
      <w:r w:rsidRPr="00AB3990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 xml:space="preserve">для родителей  </w:t>
      </w:r>
    </w:p>
    <w:p w:rsidR="007E6C2B" w:rsidRDefault="007E6C2B" w:rsidP="007E6C2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</w:pPr>
      <w:r w:rsidRPr="00AB3990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>«О мерах по профилактике безнадзорности и пр</w:t>
      </w:r>
      <w:r w:rsidR="00497CFD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>авонарушений несовершеннолетних</w:t>
      </w:r>
      <w:r w:rsidR="00F83284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 xml:space="preserve">, наркомании и злоупотреблении </w:t>
      </w:r>
      <w:proofErr w:type="spellStart"/>
      <w:r w:rsidR="00F83284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>психоактивными</w:t>
      </w:r>
      <w:proofErr w:type="spellEnd"/>
      <w:r w:rsidR="00F83284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 xml:space="preserve"> веществами</w:t>
      </w:r>
      <w:r w:rsidR="00497CFD"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  <w:t>»</w:t>
      </w:r>
    </w:p>
    <w:p w:rsidR="00497CFD" w:rsidRDefault="00497CFD" w:rsidP="007E6C2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</w:pPr>
    </w:p>
    <w:p w:rsidR="00497CFD" w:rsidRPr="00A108B6" w:rsidRDefault="00497CFD" w:rsidP="007E6C2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313413"/>
          <w:sz w:val="28"/>
          <w:szCs w:val="28"/>
          <w:lang w:eastAsia="ru-RU"/>
        </w:rPr>
      </w:pPr>
    </w:p>
    <w:p w:rsidR="007E6C2B" w:rsidRPr="00345A12" w:rsidRDefault="007E6C2B" w:rsidP="00F832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</w:pPr>
      <w:r w:rsidRPr="00345A12">
        <w:rPr>
          <w:rFonts w:ascii="Arial Black" w:eastAsia="Times New Roman" w:hAnsi="Arial Black" w:cs="Tahoma"/>
          <w:color w:val="1F497D" w:themeColor="text2"/>
          <w:sz w:val="28"/>
          <w:szCs w:val="28"/>
          <w:lang w:eastAsia="ru-RU"/>
        </w:rPr>
        <w:t>2018 год</w:t>
      </w:r>
    </w:p>
    <w:p w:rsidR="00A108B6" w:rsidRPr="00D241C9" w:rsidRDefault="00A108B6" w:rsidP="00D241C9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41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Факторы, </w:t>
      </w:r>
      <w:r w:rsidR="00497CFD" w:rsidRPr="00D241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имеющие воспитательное значение</w:t>
      </w:r>
    </w:p>
    <w:p w:rsidR="00497CFD" w:rsidRPr="00D241C9" w:rsidRDefault="00497CFD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0" w:rsidRPr="00345A12" w:rsidRDefault="00D241C9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П</w:t>
      </w:r>
      <w:r w:rsidR="00AB3990" w:rsidRPr="00345A12">
        <w:rPr>
          <w:color w:val="313413"/>
          <w:sz w:val="26"/>
          <w:szCs w:val="26"/>
        </w:rPr>
        <w:t>ринимайте активное участие в жизни семьи, создавайте семейные традиции, организовывайте совместную деятельность с ребенком;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старайтесь находить время, чтобы поговорить с ребенком;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интересуйтесь проблемами ребенка, вникайте во все возникающие в его жизни сложности;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помогайте развивать у ребенка умения и таланты;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действуйте без нажима на ребенка, помогая ему самостоятельно принимать решения;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имейте представление о различных этапах в жизни ребенка;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уважайте право ребенка на собственное мнение;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умейте сдерживать себя и относиться к ребенку как к равноправному партнеру;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с уважением относитесь к ребенку;</w:t>
      </w:r>
    </w:p>
    <w:p w:rsidR="007E6C2B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старайтесь меньше совершать ошибок, а если совершили их, то признайте их и исправьте;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lastRenderedPageBreak/>
        <w:t>учитесь смотреть на жизнь глазами ребенка;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доверяйте ребенку;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контролируйте ребенка, интересуйтесь, чем он занят в свободное время, с кем общается, что смотрит, чем увлекается;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ведите здоровый образ жизни вместе с ребенком;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не бойтесь обращаться за помощью к специалистам по вопросам воспитания ребенка;</w:t>
      </w:r>
    </w:p>
    <w:p w:rsidR="00AB3990" w:rsidRPr="00345A12" w:rsidRDefault="00AB3990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борите</w:t>
      </w:r>
      <w:r w:rsidR="007E6C2B" w:rsidRPr="00345A12">
        <w:rPr>
          <w:color w:val="313413"/>
          <w:sz w:val="26"/>
          <w:szCs w:val="26"/>
        </w:rPr>
        <w:t>сь не с ребенком, а с проблемой</w:t>
      </w:r>
      <w:r w:rsidR="00D241C9" w:rsidRPr="00345A12">
        <w:rPr>
          <w:color w:val="313413"/>
          <w:sz w:val="26"/>
          <w:szCs w:val="26"/>
        </w:rPr>
        <w:t>;</w:t>
      </w:r>
    </w:p>
    <w:p w:rsidR="00DC001F" w:rsidRPr="00345A12" w:rsidRDefault="00D241C9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с</w:t>
      </w:r>
      <w:r w:rsidR="00DC001F" w:rsidRPr="00345A12">
        <w:rPr>
          <w:color w:val="313413"/>
          <w:sz w:val="26"/>
          <w:szCs w:val="26"/>
        </w:rPr>
        <w:t xml:space="preserve">охраняйте спокойствие и </w:t>
      </w:r>
      <w:r w:rsidRPr="00345A12">
        <w:rPr>
          <w:color w:val="313413"/>
          <w:sz w:val="26"/>
          <w:szCs w:val="26"/>
        </w:rPr>
        <w:t xml:space="preserve">                                                  </w:t>
      </w:r>
      <w:r w:rsidR="00DC001F" w:rsidRPr="00345A12">
        <w:rPr>
          <w:color w:val="313413"/>
          <w:sz w:val="26"/>
          <w:szCs w:val="26"/>
        </w:rPr>
        <w:t>достоинство</w:t>
      </w:r>
      <w:r w:rsidRPr="00345A12">
        <w:rPr>
          <w:color w:val="313413"/>
          <w:sz w:val="26"/>
          <w:szCs w:val="26"/>
        </w:rPr>
        <w:t>;</w:t>
      </w:r>
    </w:p>
    <w:p w:rsidR="00DC001F" w:rsidRPr="00345A12" w:rsidRDefault="00D241C9" w:rsidP="00D241C9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и</w:t>
      </w:r>
      <w:r w:rsidR="00DC001F" w:rsidRPr="00345A12">
        <w:rPr>
          <w:color w:val="313413"/>
          <w:sz w:val="26"/>
          <w:szCs w:val="26"/>
        </w:rPr>
        <w:t>справить ситуацию можно, если Вы отнесетесь к ней спокойно и обдуманно</w:t>
      </w:r>
      <w:r w:rsidRPr="00345A12">
        <w:rPr>
          <w:color w:val="313413"/>
          <w:sz w:val="26"/>
          <w:szCs w:val="26"/>
        </w:rPr>
        <w:t>;</w:t>
      </w:r>
    </w:p>
    <w:p w:rsidR="00DC001F" w:rsidRPr="00345A12" w:rsidRDefault="00D241C9" w:rsidP="00D241C9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р</w:t>
      </w:r>
      <w:r w:rsidR="00DC001F" w:rsidRPr="00345A12">
        <w:rPr>
          <w:color w:val="313413"/>
          <w:sz w:val="26"/>
          <w:szCs w:val="26"/>
        </w:rPr>
        <w:t>азберитесь в ситуации</w:t>
      </w:r>
      <w:r w:rsidRPr="00345A12">
        <w:rPr>
          <w:color w:val="313413"/>
          <w:sz w:val="26"/>
          <w:szCs w:val="26"/>
        </w:rPr>
        <w:t>;</w:t>
      </w:r>
    </w:p>
    <w:p w:rsidR="00DC001F" w:rsidRPr="00345A12" w:rsidRDefault="00D241C9" w:rsidP="00D241C9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с</w:t>
      </w:r>
      <w:r w:rsidR="00DC001F" w:rsidRPr="00345A12">
        <w:rPr>
          <w:color w:val="313413"/>
          <w:sz w:val="26"/>
          <w:szCs w:val="26"/>
        </w:rPr>
        <w:t>охраните доверие ребенка к себе</w:t>
      </w:r>
      <w:r w:rsidRPr="00345A12">
        <w:rPr>
          <w:color w:val="313413"/>
          <w:sz w:val="26"/>
          <w:szCs w:val="26"/>
        </w:rPr>
        <w:t>;</w:t>
      </w:r>
    </w:p>
    <w:p w:rsidR="00DC001F" w:rsidRPr="00345A12" w:rsidRDefault="00DC001F" w:rsidP="00D241C9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говорите со своим ребенком на равных</w:t>
      </w:r>
      <w:r w:rsidR="00345A12" w:rsidRPr="00345A12">
        <w:rPr>
          <w:color w:val="313413"/>
          <w:sz w:val="26"/>
          <w:szCs w:val="26"/>
        </w:rPr>
        <w:t xml:space="preserve"> - в</w:t>
      </w:r>
      <w:r w:rsidRPr="00345A12">
        <w:rPr>
          <w:color w:val="313413"/>
          <w:sz w:val="26"/>
          <w:szCs w:val="26"/>
        </w:rPr>
        <w:t>полне возможно, что ребенок ведет себя вызывающе, чтобы утвердиться, пережить жизненную драму</w:t>
      </w:r>
      <w:r w:rsidR="00345A12" w:rsidRPr="00345A12">
        <w:rPr>
          <w:color w:val="313413"/>
          <w:sz w:val="26"/>
          <w:szCs w:val="26"/>
        </w:rPr>
        <w:t>;</w:t>
      </w:r>
    </w:p>
    <w:p w:rsidR="00DC001F" w:rsidRPr="00345A12" w:rsidRDefault="00345A12" w:rsidP="00D241C9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н</w:t>
      </w:r>
      <w:r w:rsidR="00DC001F" w:rsidRPr="00345A12">
        <w:rPr>
          <w:color w:val="313413"/>
          <w:sz w:val="26"/>
          <w:szCs w:val="26"/>
        </w:rPr>
        <w:t xml:space="preserve">е </w:t>
      </w:r>
      <w:r w:rsidRPr="00345A12">
        <w:rPr>
          <w:color w:val="313413"/>
          <w:sz w:val="26"/>
          <w:szCs w:val="26"/>
        </w:rPr>
        <w:t>позволяйте собой манипулировать;</w:t>
      </w:r>
    </w:p>
    <w:p w:rsidR="00DC001F" w:rsidRPr="00345A12" w:rsidRDefault="00345A12" w:rsidP="00D241C9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б</w:t>
      </w:r>
      <w:r w:rsidR="00DC001F" w:rsidRPr="00345A12">
        <w:rPr>
          <w:color w:val="313413"/>
          <w:sz w:val="26"/>
          <w:szCs w:val="26"/>
        </w:rPr>
        <w:t xml:space="preserve">удьте готовы встретить сопротивление со стороны </w:t>
      </w:r>
      <w:r w:rsidR="00DC001F" w:rsidRPr="00345A12">
        <w:rPr>
          <w:color w:val="313413"/>
          <w:sz w:val="26"/>
          <w:szCs w:val="26"/>
        </w:rPr>
        <w:lastRenderedPageBreak/>
        <w:t>ребенка, его раздражение, его попытки Вами манипулировать</w:t>
      </w:r>
      <w:r w:rsidRPr="00345A12">
        <w:rPr>
          <w:color w:val="313413"/>
          <w:sz w:val="26"/>
          <w:szCs w:val="26"/>
        </w:rPr>
        <w:t>;</w:t>
      </w:r>
    </w:p>
    <w:p w:rsidR="00D241C9" w:rsidRPr="00345A12" w:rsidRDefault="00345A12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н</w:t>
      </w:r>
      <w:r w:rsidR="00DC001F" w:rsidRPr="00345A12">
        <w:rPr>
          <w:color w:val="313413"/>
          <w:sz w:val="26"/>
          <w:szCs w:val="26"/>
        </w:rPr>
        <w:t>е ис</w:t>
      </w:r>
      <w:r w:rsidRPr="00345A12">
        <w:rPr>
          <w:color w:val="313413"/>
          <w:sz w:val="26"/>
          <w:szCs w:val="26"/>
        </w:rPr>
        <w:t>правляйте за ребенка его ошибки;</w:t>
      </w:r>
    </w:p>
    <w:p w:rsidR="00D241C9" w:rsidRPr="00345A12" w:rsidRDefault="00345A12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з</w:t>
      </w:r>
      <w:r w:rsidR="00DC001F" w:rsidRPr="00345A12">
        <w:rPr>
          <w:color w:val="313413"/>
          <w:sz w:val="26"/>
          <w:szCs w:val="26"/>
        </w:rPr>
        <w:t>аглаживая ошибки своего ребенка, родители усиливают</w:t>
      </w:r>
      <w:r w:rsidR="00DC001F" w:rsidRPr="00345A12">
        <w:rPr>
          <w:rFonts w:ascii="Tahoma" w:hAnsi="Tahoma" w:cs="Tahoma"/>
          <w:color w:val="313413"/>
          <w:sz w:val="26"/>
          <w:szCs w:val="26"/>
        </w:rPr>
        <w:t xml:space="preserve"> </w:t>
      </w:r>
      <w:r w:rsidR="00DC001F" w:rsidRPr="00345A12">
        <w:rPr>
          <w:color w:val="313413"/>
          <w:sz w:val="26"/>
          <w:szCs w:val="26"/>
        </w:rPr>
        <w:t>его чувство безнаказанности</w:t>
      </w:r>
      <w:r w:rsidRPr="00345A12">
        <w:rPr>
          <w:color w:val="313413"/>
          <w:sz w:val="26"/>
          <w:szCs w:val="26"/>
        </w:rPr>
        <w:t xml:space="preserve"> – п</w:t>
      </w:r>
      <w:r w:rsidR="00DC001F" w:rsidRPr="00345A12">
        <w:rPr>
          <w:color w:val="313413"/>
          <w:sz w:val="26"/>
          <w:szCs w:val="26"/>
        </w:rPr>
        <w:t>одобная родительская забота оборачивается «медвежьей услугой»: ребенок не сталкивается с последствиями своего поведения и не делает выводов, становится безответственным и</w:t>
      </w:r>
      <w:r w:rsidRPr="00345A12">
        <w:rPr>
          <w:color w:val="313413"/>
          <w:sz w:val="26"/>
          <w:szCs w:val="26"/>
        </w:rPr>
        <w:t xml:space="preserve"> непригодным к жизни в обществе;</w:t>
      </w:r>
    </w:p>
    <w:p w:rsidR="00D241C9" w:rsidRPr="00345A12" w:rsidRDefault="00345A12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п</w:t>
      </w:r>
      <w:r w:rsidR="00DC001F" w:rsidRPr="00345A12">
        <w:rPr>
          <w:color w:val="313413"/>
          <w:sz w:val="26"/>
          <w:szCs w:val="26"/>
        </w:rPr>
        <w:t>редоставьте ребенку возможность исправить свое поведение самостоятельно</w:t>
      </w:r>
      <w:r w:rsidRPr="00345A12">
        <w:rPr>
          <w:color w:val="313413"/>
          <w:sz w:val="26"/>
          <w:szCs w:val="26"/>
        </w:rPr>
        <w:t>;</w:t>
      </w:r>
    </w:p>
    <w:p w:rsidR="00D241C9" w:rsidRPr="00345A12" w:rsidRDefault="00345A12" w:rsidP="00345A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р</w:t>
      </w:r>
      <w:r w:rsidR="00DC001F" w:rsidRPr="00345A12">
        <w:rPr>
          <w:color w:val="313413"/>
          <w:sz w:val="26"/>
          <w:szCs w:val="26"/>
        </w:rPr>
        <w:t>азрешите ребёнку попробовать исправить его ошибки самостоятельно</w:t>
      </w:r>
      <w:r w:rsidRPr="00345A12">
        <w:rPr>
          <w:color w:val="313413"/>
          <w:sz w:val="26"/>
          <w:szCs w:val="26"/>
        </w:rPr>
        <w:t xml:space="preserve"> – э</w:t>
      </w:r>
      <w:r w:rsidR="00DC001F" w:rsidRPr="00345A12">
        <w:rPr>
          <w:color w:val="313413"/>
          <w:sz w:val="26"/>
          <w:szCs w:val="26"/>
        </w:rPr>
        <w:t xml:space="preserve">то трудно, но не невозможно, поэтому дайте </w:t>
      </w:r>
      <w:r w:rsidRPr="00345A12">
        <w:rPr>
          <w:color w:val="313413"/>
          <w:sz w:val="26"/>
          <w:szCs w:val="26"/>
        </w:rPr>
        <w:t>ребенку самому убедиться в этом;</w:t>
      </w:r>
    </w:p>
    <w:p w:rsidR="00DC001F" w:rsidRPr="00345A12" w:rsidRDefault="00345A12" w:rsidP="00D241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line="315" w:lineRule="atLeast"/>
        <w:rPr>
          <w:color w:val="313413"/>
          <w:sz w:val="26"/>
          <w:szCs w:val="26"/>
        </w:rPr>
      </w:pPr>
      <w:r w:rsidRPr="00345A12">
        <w:rPr>
          <w:color w:val="313413"/>
          <w:sz w:val="26"/>
          <w:szCs w:val="26"/>
        </w:rPr>
        <w:t>н</w:t>
      </w:r>
      <w:r w:rsidR="00DC001F" w:rsidRPr="00345A12">
        <w:rPr>
          <w:color w:val="313413"/>
          <w:sz w:val="26"/>
          <w:szCs w:val="26"/>
        </w:rPr>
        <w:t>е пускайте процесс на самотек.</w:t>
      </w:r>
    </w:p>
    <w:p w:rsidR="00497CFD" w:rsidRPr="00497CFD" w:rsidRDefault="00497CFD" w:rsidP="00497CFD">
      <w:pPr>
        <w:pStyle w:val="a3"/>
        <w:shd w:val="clear" w:color="auto" w:fill="FFFFFF"/>
        <w:spacing w:before="0" w:beforeAutospacing="0" w:after="0" w:afterAutospacing="0" w:line="315" w:lineRule="atLeast"/>
        <w:ind w:left="375"/>
        <w:rPr>
          <w:rFonts w:ascii="Tahoma" w:hAnsi="Tahoma" w:cs="Tahoma"/>
          <w:color w:val="313413"/>
          <w:sz w:val="28"/>
          <w:szCs w:val="28"/>
        </w:rPr>
      </w:pPr>
    </w:p>
    <w:p w:rsidR="00497CFD" w:rsidRDefault="00497CFD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41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РЕБЕНОК, В ПЕРВУЮ ОЧЕРЕДЬ, УЧИТСЯ ТОМУ, ЧТО ВИДИТ У СЕБЯ ДОМА: РОДИТЕЛИ ЕМУ ПРИМЕР.</w:t>
      </w:r>
    </w:p>
    <w:p w:rsidR="001F28E8" w:rsidRDefault="001F28E8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F28E8" w:rsidRDefault="001F28E8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F28E8" w:rsidRPr="002F4CF9" w:rsidRDefault="001F28E8" w:rsidP="001F28E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C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54435E" wp14:editId="14A9256C">
            <wp:extent cx="2781300" cy="1960816"/>
            <wp:effectExtent l="0" t="0" r="0" b="1905"/>
            <wp:docPr id="1" name="Рисунок 1" descr="http://shzditovo.bereza.edu.by/ru/sm_full.aspx?guid=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zditovo.bereza.edu.by/ru/sm_full.aspx?guid=73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94" cy="19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E8" w:rsidRPr="001F28E8" w:rsidRDefault="001F28E8" w:rsidP="001F28E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F28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 родители!</w:t>
      </w:r>
    </w:p>
    <w:p w:rsidR="001F28E8" w:rsidRPr="001F28E8" w:rsidRDefault="001F28E8" w:rsidP="001F28E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F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Здоровье  ребенка -  самое  большое  счастье  для  родителей.       </w:t>
      </w:r>
    </w:p>
    <w:p w:rsidR="001F28E8" w:rsidRPr="001F28E8" w:rsidRDefault="001F28E8" w:rsidP="001F28E8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Но,  к  сожалению,  всё  больше  и  больше  подростков  начинает  употреблять  табак,  алкоголь  и  наркотики (далее  ПАВ-</w:t>
      </w:r>
      <w:proofErr w:type="spellStart"/>
      <w:r w:rsidRPr="001F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психоактивные</w:t>
      </w:r>
      <w:proofErr w:type="spellEnd"/>
      <w:r w:rsidRPr="001F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вещества). </w:t>
      </w:r>
    </w:p>
    <w:p w:rsidR="001F28E8" w:rsidRPr="00EB16BD" w:rsidRDefault="001F28E8" w:rsidP="001F28E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8E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ПРИЧИНЫ</w:t>
      </w:r>
      <w:r w:rsidRPr="001F28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F28E8" w:rsidRPr="00EB16BD" w:rsidRDefault="001F28E8" w:rsidP="001F28E8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B16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любопытство;</w:t>
      </w:r>
    </w:p>
    <w:p w:rsidR="001F28E8" w:rsidRPr="00EB16BD" w:rsidRDefault="001F28E8" w:rsidP="001F28E8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B16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желание  быть  похожим  на «крутого  парня»,  на старшего  авторитетного  товарища, часто  личный  пример родителей;</w:t>
      </w:r>
    </w:p>
    <w:p w:rsidR="001F28E8" w:rsidRPr="00EB16BD" w:rsidRDefault="001F28E8" w:rsidP="001F28E8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B16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желание  быть «плохим»  в  ответ  на  постоянное  давление  со  стороны  родителей. Это  может  быть  способом  привлечения  внимания; безделье, отсутствие  каких-либо  занятий, скука.</w:t>
      </w:r>
    </w:p>
    <w:p w:rsidR="00EE59E8" w:rsidRDefault="00EE59E8" w:rsidP="00EB16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59E8" w:rsidRDefault="00EE59E8" w:rsidP="00EB16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59E8" w:rsidRPr="00EE59E8" w:rsidRDefault="00EE59E8" w:rsidP="00EE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E59E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ОСТАНОВИТЕСЬ!</w:t>
      </w:r>
    </w:p>
    <w:p w:rsidR="00EE59E8" w:rsidRPr="00EE59E8" w:rsidRDefault="00EE59E8" w:rsidP="00EE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E59E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ПОСМОТРИТЕ ВНИМАТЕЛЬНО НА СВОЕГО РЕБЕНКА!</w:t>
      </w:r>
    </w:p>
    <w:p w:rsidR="00EE59E8" w:rsidRPr="00EE59E8" w:rsidRDefault="00EE59E8" w:rsidP="00EE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E59E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ЗАДУМАЙТЕСЬ!</w:t>
      </w:r>
    </w:p>
    <w:p w:rsidR="00EE59E8" w:rsidRPr="00EE59E8" w:rsidRDefault="00EE59E8" w:rsidP="00EE59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-ухоженный, вовремя  накормленный,  заботливо  одетый  ребенок  может  быть  внутренне  одиноким, психологически  безнадзорным, поскольку  до  его  настроения, переживаний, интересов  никому  нет  дела.</w:t>
      </w:r>
    </w:p>
    <w:p w:rsidR="00EE59E8" w:rsidRPr="00EE59E8" w:rsidRDefault="00EE59E8" w:rsidP="00EE59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-ограниченный  в  своей  активности  ребенок  не  приобретает  собственного  жизненного  опыта; не  убеждается  лично  в  том, какие  действия  разумны, а  какие  нет; что  можно  делать, а  чего  следует  избегать.</w:t>
      </w:r>
    </w:p>
    <w:p w:rsidR="00EE59E8" w:rsidRDefault="00EE59E8" w:rsidP="008510D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59E8" w:rsidRDefault="00EE59E8" w:rsidP="00EB16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59E8" w:rsidRDefault="00EE59E8" w:rsidP="00EB16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 wp14:anchorId="4910D80C" wp14:editId="274FCFD9">
            <wp:extent cx="2959100" cy="2222308"/>
            <wp:effectExtent l="0" t="0" r="0" b="6985"/>
            <wp:docPr id="6" name="Рисунок 6" descr="http://uznamania.ru/uploads/photoset/00/04/30/0u432bf2c5-50ed2d1a-45f4d365.jpg-682x682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namania.ru/uploads/photoset/00/04/30/0u432bf2c5-50ed2d1a-45f4d365.jpg-682x682-p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34" w:rsidRDefault="009D5534" w:rsidP="0040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3B2406" wp14:editId="73E1BCA3">
            <wp:extent cx="2778657" cy="1853604"/>
            <wp:effectExtent l="0" t="0" r="3175" b="0"/>
            <wp:docPr id="7" name="Рисунок 7" descr="https://baby-world.com.ua/wp-content/uploads/2017/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-world.com.ua/wp-content/uploads/2017/08/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77" cy="18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34" w:rsidRPr="009D5534" w:rsidRDefault="009D5534" w:rsidP="009D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9D553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Помните!</w:t>
      </w:r>
    </w:p>
    <w:p w:rsidR="009D5534" w:rsidRPr="009D5534" w:rsidRDefault="009D5534" w:rsidP="009D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9D553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Предотвратить беду гораздо проще, чем бороться с недугом</w:t>
      </w:r>
      <w:r w:rsidR="00402FE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…</w:t>
      </w:r>
    </w:p>
    <w:p w:rsidR="00402FE4" w:rsidRDefault="00402FE4" w:rsidP="009D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534" w:rsidRPr="00402FE4" w:rsidRDefault="009D5534" w:rsidP="0040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Придерживайтесь нескольких  правил:</w:t>
      </w:r>
    </w:p>
    <w:p w:rsidR="009D5534" w:rsidRPr="002F4CF9" w:rsidRDefault="009D5534" w:rsidP="009D5534">
      <w:pP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1.</w:t>
      </w:r>
      <w:r w:rsidR="00402FE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Общайтесь  друг  с  другом.</w:t>
      </w:r>
    </w:p>
    <w:p w:rsidR="009D5534" w:rsidRPr="002F4CF9" w:rsidRDefault="009D5534" w:rsidP="009D5534">
      <w:pP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2.</w:t>
      </w:r>
      <w:r w:rsidR="00402FE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Выслушивайте  друг  друга.</w:t>
      </w:r>
    </w:p>
    <w:p w:rsidR="009D5534" w:rsidRPr="002F4CF9" w:rsidRDefault="009D5534" w:rsidP="009D5534">
      <w:pP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3.</w:t>
      </w:r>
      <w:r w:rsidR="00402FE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Ставьте  себя на его  место.</w:t>
      </w:r>
    </w:p>
    <w:p w:rsidR="009D5534" w:rsidRPr="002F4CF9" w:rsidRDefault="009D5534" w:rsidP="009D5534">
      <w:pP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4.</w:t>
      </w:r>
      <w:r w:rsidR="00402FE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Проводите  время  вместе.</w:t>
      </w:r>
    </w:p>
    <w:p w:rsidR="009D5534" w:rsidRPr="002F4CF9" w:rsidRDefault="009D5534" w:rsidP="009D5534">
      <w:pP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5.</w:t>
      </w:r>
      <w:r w:rsidR="00402FE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Дружите  с  его  друзьями.</w:t>
      </w:r>
    </w:p>
    <w:p w:rsidR="009D5534" w:rsidRPr="002F4CF9" w:rsidRDefault="009D5534" w:rsidP="009D5534">
      <w:pP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6.</w:t>
      </w:r>
      <w:r w:rsidR="00402FE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Помните,  что  ваш  ребенок  уникален.</w:t>
      </w:r>
    </w:p>
    <w:p w:rsidR="000558D1" w:rsidRPr="008510DA" w:rsidRDefault="009D5534" w:rsidP="008510DA">
      <w:pP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7.</w:t>
      </w:r>
      <w:r w:rsidR="00402FE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Подавайте положительный  пример во  всём.</w:t>
      </w:r>
    </w:p>
    <w:p w:rsidR="00EE59E8" w:rsidRPr="008510DA" w:rsidRDefault="00EE59E8" w:rsidP="00EE59E8">
      <w:pPr>
        <w:rPr>
          <w:rFonts w:ascii="Times New Roman" w:hAnsi="Times New Roman" w:cs="Times New Roman"/>
          <w:sz w:val="26"/>
          <w:szCs w:val="26"/>
        </w:rPr>
      </w:pPr>
      <w:r w:rsidRPr="008510DA">
        <w:rPr>
          <w:rFonts w:ascii="Times New Roman" w:hAnsi="Times New Roman" w:cs="Times New Roman"/>
          <w:sz w:val="26"/>
          <w:szCs w:val="26"/>
        </w:rPr>
        <w:lastRenderedPageBreak/>
        <w:t>При появлении подозрений вы можете пережить сильные отрицательные эмоции, но не начинайте разговор с ребёнком пока не сумеете полностью овладеть своими чувствами.</w:t>
      </w:r>
    </w:p>
    <w:p w:rsidR="00EE59E8" w:rsidRPr="008510DA" w:rsidRDefault="00EE59E8" w:rsidP="00EE59E8">
      <w:pPr>
        <w:rPr>
          <w:rFonts w:ascii="Times New Roman" w:hAnsi="Times New Roman" w:cs="Times New Roman"/>
          <w:sz w:val="26"/>
          <w:szCs w:val="26"/>
        </w:rPr>
      </w:pPr>
      <w:r w:rsidRPr="008510DA">
        <w:rPr>
          <w:rFonts w:ascii="Times New Roman" w:hAnsi="Times New Roman" w:cs="Times New Roman"/>
          <w:sz w:val="26"/>
          <w:szCs w:val="26"/>
        </w:rPr>
        <w:t>Ни в коем случае не допускайте угроз и упрёков. Они заставят ребёнка закрыться, и вы ничего не узнаете. Чтобы правильно построить беседу, постарайтесь вспомнить себя в юношеском возрасте. Постарайтесь убедить ребёнка, что вы его искренне любите и хотите уберечь от опасности. В ходе бесед, необходимо выяснить какие причины подтолкнули подростка к употреблению наркотиков, это поможет найти правильное решение к преодолению имеющихся проблем. Но самим вам не справиться с данной проблемой, необходимо обратиться за помощью к наркологам и психологам.</w:t>
      </w:r>
    </w:p>
    <w:p w:rsidR="00EE59E8" w:rsidRPr="00323387" w:rsidRDefault="00EE59E8" w:rsidP="00EE59E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338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Помните, что в одиночку без помощи педагогов и специалистов вам будет почти невозможно победить зло.</w:t>
      </w:r>
    </w:p>
    <w:p w:rsidR="00323387" w:rsidRDefault="00323387" w:rsidP="00323387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</w:pPr>
      <w:r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>Подготовили</w:t>
      </w:r>
      <w:r w:rsidRPr="00345A12"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 xml:space="preserve"> </w:t>
      </w:r>
    </w:p>
    <w:p w:rsidR="00323387" w:rsidRPr="00323387" w:rsidRDefault="00323387" w:rsidP="00323387">
      <w:pPr>
        <w:shd w:val="clear" w:color="auto" w:fill="FFFFFF"/>
        <w:spacing w:after="0" w:line="390" w:lineRule="atLeast"/>
        <w:jc w:val="center"/>
        <w:rPr>
          <w:rFonts w:ascii="Arial Black" w:eastAsia="Times New Roman" w:hAnsi="Arial Black" w:cs="Times New Roman"/>
          <w:color w:val="1F497D" w:themeColor="text2"/>
          <w:lang w:eastAsia="ru-RU"/>
        </w:rPr>
      </w:pPr>
      <w:r w:rsidRPr="00323387">
        <w:rPr>
          <w:rFonts w:ascii="Arial Black" w:eastAsia="Times New Roman" w:hAnsi="Arial Black" w:cs="Times New Roman"/>
          <w:color w:val="1F497D" w:themeColor="text2"/>
          <w:lang w:eastAsia="ru-RU"/>
        </w:rPr>
        <w:t xml:space="preserve">социальный педагог </w:t>
      </w:r>
      <w:proofErr w:type="spellStart"/>
      <w:r w:rsidRPr="00323387">
        <w:rPr>
          <w:rFonts w:ascii="Arial Black" w:eastAsia="Times New Roman" w:hAnsi="Arial Black" w:cs="Times New Roman"/>
          <w:color w:val="1F497D" w:themeColor="text2"/>
          <w:lang w:eastAsia="ru-RU"/>
        </w:rPr>
        <w:t>Муралёва</w:t>
      </w:r>
      <w:proofErr w:type="spellEnd"/>
      <w:r w:rsidRPr="00323387">
        <w:rPr>
          <w:rFonts w:ascii="Arial Black" w:eastAsia="Times New Roman" w:hAnsi="Arial Black" w:cs="Times New Roman"/>
          <w:color w:val="1F497D" w:themeColor="text2"/>
          <w:lang w:eastAsia="ru-RU"/>
        </w:rPr>
        <w:t xml:space="preserve"> О. В.,</w:t>
      </w:r>
    </w:p>
    <w:p w:rsidR="000558D1" w:rsidRPr="00323387" w:rsidRDefault="00323387" w:rsidP="00323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23387">
        <w:rPr>
          <w:rFonts w:ascii="Arial Black" w:eastAsia="Times New Roman" w:hAnsi="Arial Black" w:cs="Times New Roman"/>
          <w:color w:val="1F497D" w:themeColor="text2"/>
          <w:lang w:eastAsia="ru-RU"/>
        </w:rPr>
        <w:t>учитель Санникова Ю. Г.</w:t>
      </w:r>
    </w:p>
    <w:p w:rsidR="000558D1" w:rsidRDefault="000558D1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0558D1" w:rsidRDefault="000558D1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58D1" w:rsidRDefault="000558D1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58D1" w:rsidRDefault="000558D1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58D1" w:rsidRDefault="000558D1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58D1" w:rsidRPr="00995CD7" w:rsidRDefault="00995CD7" w:rsidP="00055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995CD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Телефон</w:t>
      </w:r>
    </w:p>
    <w:p w:rsidR="000558D1" w:rsidRDefault="00995CD7" w:rsidP="00055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Georgia" w:hAnsi="Georgia"/>
          <w:b/>
          <w:bCs/>
          <w:color w:val="FF8C00"/>
          <w:sz w:val="33"/>
          <w:szCs w:val="33"/>
          <w:shd w:val="clear" w:color="auto" w:fill="FFFFFF"/>
        </w:rPr>
        <w:t xml:space="preserve">горячей линии для подростков и взрослых по вопросу кризисных состояний и суицидального поведения – </w:t>
      </w:r>
      <w:r w:rsidRPr="00995CD7">
        <w:rPr>
          <w:rFonts w:ascii="Times New Roman" w:hAnsi="Times New Roman" w:cs="Times New Roman"/>
          <w:b/>
          <w:bCs/>
          <w:color w:val="FF0000"/>
          <w:sz w:val="56"/>
          <w:szCs w:val="56"/>
          <w:shd w:val="clear" w:color="auto" w:fill="FFFFFF"/>
        </w:rPr>
        <w:t>88002008911</w:t>
      </w:r>
    </w:p>
    <w:p w:rsidR="000558D1" w:rsidRPr="002F4CF9" w:rsidRDefault="000558D1" w:rsidP="00EB16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2F4CF9" w:rsidRPr="002F4CF9" w:rsidRDefault="002F4CF9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F28E8" w:rsidRPr="002F4CF9" w:rsidRDefault="001F28E8" w:rsidP="0049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2FE4" w:rsidRDefault="00402FE4"/>
    <w:p w:rsidR="00402FE4" w:rsidRDefault="00402FE4"/>
    <w:p w:rsidR="00402FE4" w:rsidRDefault="00402FE4"/>
    <w:p w:rsidR="00402FE4" w:rsidRDefault="00402FE4"/>
    <w:p w:rsidR="00402FE4" w:rsidRDefault="00402FE4"/>
    <w:p w:rsidR="007E6C2B" w:rsidRDefault="000558D1">
      <w:r>
        <w:rPr>
          <w:noProof/>
          <w:lang w:eastAsia="ru-RU"/>
        </w:rPr>
        <w:lastRenderedPageBreak/>
        <w:drawing>
          <wp:inline distT="0" distB="0" distL="0" distR="0" wp14:anchorId="1ACD3A9E" wp14:editId="16EE172B">
            <wp:extent cx="2767584" cy="3913169"/>
            <wp:effectExtent l="0" t="0" r="0" b="0"/>
            <wp:docPr id="5" name="Рисунок 5" descr="http://sch478.pskovedu.ru/site/htmlimages/Plakat_GERL-with-book_A3%20-%2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478.pskovedu.ru/site/htmlimages/Plakat_GERL-with-book_A3%20-%202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97" cy="391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D7" w:rsidRDefault="00995CD7"/>
    <w:p w:rsidR="00995CD7" w:rsidRDefault="00995CD7"/>
    <w:p w:rsidR="00995CD7" w:rsidRPr="00995CD7" w:rsidRDefault="00995CD7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95CD7">
        <w:rPr>
          <w:rFonts w:ascii="Times New Roman" w:hAnsi="Times New Roman" w:cs="Times New Roman"/>
          <w:b/>
          <w:color w:val="FF0000"/>
          <w:sz w:val="56"/>
          <w:szCs w:val="56"/>
        </w:rPr>
        <w:t>Будьте здоровы!</w:t>
      </w:r>
    </w:p>
    <w:sectPr w:rsidR="00995CD7" w:rsidRPr="00995CD7" w:rsidSect="00A108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83" w:rsidRDefault="007D5583" w:rsidP="00AB3990">
      <w:pPr>
        <w:spacing w:after="0" w:line="240" w:lineRule="auto"/>
      </w:pPr>
      <w:r>
        <w:separator/>
      </w:r>
    </w:p>
  </w:endnote>
  <w:endnote w:type="continuationSeparator" w:id="0">
    <w:p w:rsidR="007D5583" w:rsidRDefault="007D5583" w:rsidP="00A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90" w:rsidRDefault="00AB39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90" w:rsidRDefault="00AB39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90" w:rsidRDefault="00AB39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83" w:rsidRDefault="007D5583" w:rsidP="00AB3990">
      <w:pPr>
        <w:spacing w:after="0" w:line="240" w:lineRule="auto"/>
      </w:pPr>
      <w:r>
        <w:separator/>
      </w:r>
    </w:p>
  </w:footnote>
  <w:footnote w:type="continuationSeparator" w:id="0">
    <w:p w:rsidR="007D5583" w:rsidRDefault="007D5583" w:rsidP="00A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90" w:rsidRDefault="00AB39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90" w:rsidRDefault="00AB39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90" w:rsidRDefault="00AB39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0A4"/>
    <w:multiLevelType w:val="hybridMultilevel"/>
    <w:tmpl w:val="C13A4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D2C03"/>
    <w:multiLevelType w:val="multilevel"/>
    <w:tmpl w:val="4F2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87AA9"/>
    <w:multiLevelType w:val="multilevel"/>
    <w:tmpl w:val="EC9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16009"/>
    <w:multiLevelType w:val="hybridMultilevel"/>
    <w:tmpl w:val="0290B04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D67C96"/>
    <w:multiLevelType w:val="hybridMultilevel"/>
    <w:tmpl w:val="BC3E1784"/>
    <w:lvl w:ilvl="0" w:tplc="9B32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7481C"/>
    <w:multiLevelType w:val="hybridMultilevel"/>
    <w:tmpl w:val="533A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6FB8"/>
    <w:multiLevelType w:val="hybridMultilevel"/>
    <w:tmpl w:val="547A38C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0"/>
    <w:rsid w:val="000558D1"/>
    <w:rsid w:val="001F28E8"/>
    <w:rsid w:val="001F3C67"/>
    <w:rsid w:val="00231567"/>
    <w:rsid w:val="002F4CF9"/>
    <w:rsid w:val="00323387"/>
    <w:rsid w:val="00345A12"/>
    <w:rsid w:val="00402FE4"/>
    <w:rsid w:val="00497CFD"/>
    <w:rsid w:val="005C2916"/>
    <w:rsid w:val="007C7DD1"/>
    <w:rsid w:val="007D5583"/>
    <w:rsid w:val="007E6C2B"/>
    <w:rsid w:val="008510DA"/>
    <w:rsid w:val="008C4284"/>
    <w:rsid w:val="00995CD7"/>
    <w:rsid w:val="009D5534"/>
    <w:rsid w:val="00A108B6"/>
    <w:rsid w:val="00AB3990"/>
    <w:rsid w:val="00D241C9"/>
    <w:rsid w:val="00DC001F"/>
    <w:rsid w:val="00E20FB7"/>
    <w:rsid w:val="00EB16BD"/>
    <w:rsid w:val="00EE59E8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990"/>
  </w:style>
  <w:style w:type="paragraph" w:styleId="a8">
    <w:name w:val="footer"/>
    <w:basedOn w:val="a"/>
    <w:link w:val="a9"/>
    <w:uiPriority w:val="99"/>
    <w:unhideWhenUsed/>
    <w:rsid w:val="00AB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990"/>
  </w:style>
  <w:style w:type="paragraph" w:styleId="aa">
    <w:name w:val="List Paragraph"/>
    <w:basedOn w:val="a"/>
    <w:uiPriority w:val="34"/>
    <w:qFormat/>
    <w:rsid w:val="0049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990"/>
  </w:style>
  <w:style w:type="paragraph" w:styleId="a8">
    <w:name w:val="footer"/>
    <w:basedOn w:val="a"/>
    <w:link w:val="a9"/>
    <w:uiPriority w:val="99"/>
    <w:unhideWhenUsed/>
    <w:rsid w:val="00AB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990"/>
  </w:style>
  <w:style w:type="paragraph" w:styleId="aa">
    <w:name w:val="List Paragraph"/>
    <w:basedOn w:val="a"/>
    <w:uiPriority w:val="34"/>
    <w:qFormat/>
    <w:rsid w:val="004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Писаревская</cp:lastModifiedBy>
  <cp:revision>4</cp:revision>
  <dcterms:created xsi:type="dcterms:W3CDTF">2018-12-25T13:08:00Z</dcterms:created>
  <dcterms:modified xsi:type="dcterms:W3CDTF">2019-01-11T14:13:00Z</dcterms:modified>
</cp:coreProperties>
</file>