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28" w:rsidRDefault="00496D28">
      <w:pPr>
        <w:rPr>
          <w:noProof/>
          <w:lang w:eastAsia="ru-RU"/>
        </w:rPr>
      </w:pPr>
    </w:p>
    <w:p w:rsidR="0090188D" w:rsidRDefault="00496D28">
      <w:r>
        <w:rPr>
          <w:noProof/>
          <w:lang w:eastAsia="ru-RU"/>
        </w:rPr>
        <w:drawing>
          <wp:inline distT="0" distB="0" distL="0" distR="0">
            <wp:extent cx="5940425" cy="8312799"/>
            <wp:effectExtent l="19050" t="0" r="3175" b="0"/>
            <wp:docPr id="1" name="Рисунок 1" descr="C:\Users\Максим\Desktop\Титульник\2019-07-09 11-35-24_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Титульник\2019-07-09 11-35-24_0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2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D28" w:rsidRDefault="00496D28"/>
    <w:p w:rsidR="00496D28" w:rsidRDefault="00496D28"/>
    <w:p w:rsidR="00496D28" w:rsidRDefault="00496D28" w:rsidP="00496D28">
      <w:pPr>
        <w:pStyle w:val="10"/>
        <w:keepNext/>
        <w:keepLines/>
        <w:shd w:val="clear" w:color="auto" w:fill="auto"/>
        <w:spacing w:after="283" w:line="280" w:lineRule="exact"/>
        <w:ind w:left="400"/>
        <w:jc w:val="both"/>
      </w:pPr>
      <w:bookmarkStart w:id="0" w:name="bookmark0"/>
      <w:r w:rsidRPr="00E72D9A">
        <w:t xml:space="preserve">Рабочая программа по профессионально-трудовому обучению </w:t>
      </w:r>
      <w:r w:rsidRPr="00E72D9A">
        <w:rPr>
          <w:rStyle w:val="11"/>
        </w:rPr>
        <w:t>(швейное дело) 5</w:t>
      </w:r>
      <w:r>
        <w:rPr>
          <w:rStyle w:val="11"/>
        </w:rPr>
        <w:t>-9</w:t>
      </w:r>
      <w:r w:rsidRPr="00E72D9A">
        <w:t xml:space="preserve"> класс</w:t>
      </w:r>
      <w:bookmarkEnd w:id="0"/>
    </w:p>
    <w:p w:rsidR="00496D28" w:rsidRPr="00E72D9A" w:rsidRDefault="00496D28" w:rsidP="00496D28">
      <w:pPr>
        <w:pStyle w:val="10"/>
        <w:keepNext/>
        <w:keepLines/>
        <w:shd w:val="clear" w:color="auto" w:fill="auto"/>
        <w:spacing w:after="283" w:line="280" w:lineRule="exact"/>
        <w:ind w:left="400"/>
        <w:jc w:val="both"/>
      </w:pPr>
    </w:p>
    <w:p w:rsidR="00496D28" w:rsidRPr="00E72D9A" w:rsidRDefault="00496D28" w:rsidP="00496D28">
      <w:pPr>
        <w:pStyle w:val="60"/>
        <w:shd w:val="clear" w:color="auto" w:fill="auto"/>
        <w:spacing w:before="0" w:after="263" w:line="230" w:lineRule="exact"/>
        <w:ind w:left="40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ПОЯСНИТЕЛЬНАЯ ЗАПИСКА</w:t>
      </w:r>
    </w:p>
    <w:p w:rsidR="00496D28" w:rsidRPr="00E72D9A" w:rsidRDefault="00496D28" w:rsidP="00496D28">
      <w:pPr>
        <w:pStyle w:val="2"/>
        <w:shd w:val="clear" w:color="auto" w:fill="auto"/>
        <w:spacing w:before="0" w:after="116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Рабочая программа по профессионально-трудовому обучению (швейное дело) 5</w:t>
      </w:r>
      <w:r>
        <w:rPr>
          <w:sz w:val="28"/>
          <w:szCs w:val="28"/>
        </w:rPr>
        <w:t>-9</w:t>
      </w:r>
      <w:r w:rsidRPr="00E72D9A">
        <w:rPr>
          <w:sz w:val="28"/>
          <w:szCs w:val="28"/>
        </w:rPr>
        <w:t xml:space="preserve"> класс составлена на основе программы специальных (коррекционных) образовательных учреждений VIII вида: 5-9 </w:t>
      </w:r>
      <w:proofErr w:type="spellStart"/>
      <w:r w:rsidRPr="00E72D9A">
        <w:rPr>
          <w:sz w:val="28"/>
          <w:szCs w:val="28"/>
        </w:rPr>
        <w:t>кл</w:t>
      </w:r>
      <w:proofErr w:type="spellEnd"/>
      <w:r w:rsidRPr="00E72D9A">
        <w:rPr>
          <w:sz w:val="28"/>
          <w:szCs w:val="28"/>
        </w:rPr>
        <w:t xml:space="preserve">.: В 2 сб./ Под редакцией В.В.Воронковой. - М.: Гуманитарный издательский центр ВЛАДОС, 2011.-Сб. </w:t>
      </w:r>
    </w:p>
    <w:p w:rsidR="00496D28" w:rsidRPr="00E72D9A" w:rsidRDefault="00496D28" w:rsidP="00496D28">
      <w:pPr>
        <w:pStyle w:val="2"/>
        <w:shd w:val="clear" w:color="auto" w:fill="auto"/>
        <w:spacing w:before="0" w:line="278" w:lineRule="exact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учебным планом МБ</w:t>
      </w:r>
      <w:r w:rsidRPr="00E72D9A">
        <w:rPr>
          <w:sz w:val="28"/>
          <w:szCs w:val="28"/>
        </w:rPr>
        <w:t xml:space="preserve">У </w:t>
      </w:r>
      <w:proofErr w:type="gramStart"/>
      <w:r w:rsidRPr="00E72D9A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E72D9A"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ЗАТО Звездный</w:t>
      </w:r>
      <w:r w:rsidRPr="00E72D9A">
        <w:rPr>
          <w:sz w:val="28"/>
          <w:szCs w:val="28"/>
        </w:rPr>
        <w:t xml:space="preserve"> на реализацию рабочей программы по профессионально-трудовому обу</w:t>
      </w:r>
      <w:r>
        <w:rPr>
          <w:sz w:val="28"/>
          <w:szCs w:val="28"/>
        </w:rPr>
        <w:t>чению (швейное дело) отводится 5-7 класс 2</w:t>
      </w:r>
      <w:r>
        <w:rPr>
          <w:rStyle w:val="a6"/>
          <w:sz w:val="28"/>
          <w:szCs w:val="28"/>
        </w:rPr>
        <w:t>часа</w:t>
      </w:r>
      <w:r w:rsidRPr="00E72D9A">
        <w:rPr>
          <w:rStyle w:val="a6"/>
          <w:sz w:val="28"/>
          <w:szCs w:val="28"/>
        </w:rPr>
        <w:t xml:space="preserve"> в неделю</w:t>
      </w:r>
      <w:r>
        <w:rPr>
          <w:rStyle w:val="a6"/>
          <w:sz w:val="28"/>
          <w:szCs w:val="28"/>
        </w:rPr>
        <w:t xml:space="preserve"> -68часа в год; 8, 9 класс 1 час в неделю-34 часа в год.</w:t>
      </w:r>
    </w:p>
    <w:p w:rsidR="00496D28" w:rsidRPr="00E72D9A" w:rsidRDefault="00496D28" w:rsidP="00496D28">
      <w:pPr>
        <w:pStyle w:val="2"/>
        <w:shd w:val="clear" w:color="auto" w:fill="auto"/>
        <w:spacing w:before="0" w:after="0" w:line="278" w:lineRule="exact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 xml:space="preserve">Рабочая программа реализует следующие </w:t>
      </w:r>
      <w:r w:rsidRPr="00E72D9A">
        <w:rPr>
          <w:rStyle w:val="a7"/>
          <w:sz w:val="28"/>
          <w:szCs w:val="28"/>
        </w:rPr>
        <w:t>цели и задачи</w:t>
      </w:r>
      <w:r w:rsidRPr="00E72D9A">
        <w:rPr>
          <w:sz w:val="28"/>
          <w:szCs w:val="28"/>
        </w:rPr>
        <w:t>, предусмотренные федеральным компонентом государственного стандарта и программой основного общего образования по швейному делу:</w:t>
      </w:r>
    </w:p>
    <w:p w:rsidR="00496D28" w:rsidRPr="00E72D9A" w:rsidRDefault="00496D28" w:rsidP="00496D28">
      <w:pPr>
        <w:pStyle w:val="2"/>
        <w:shd w:val="clear" w:color="auto" w:fill="auto"/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-воспитание положительных качеств личности обучающихся: трудолюбия, настойчивости, умение работать в коллективе;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уважение к людям труда;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получение элементарных знаний по видам труда.</w:t>
      </w:r>
    </w:p>
    <w:p w:rsidR="00496D28" w:rsidRPr="00E72D9A" w:rsidRDefault="00496D28" w:rsidP="00496D28">
      <w:pPr>
        <w:pStyle w:val="2"/>
        <w:shd w:val="clear" w:color="auto" w:fill="auto"/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С учетом уровня знаний обучающихся основными задачами являются: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формирование трудовых качеств;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обучение доступным приемам труда;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развитие самостоятельности в труде;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привитие интереса к труду;</w:t>
      </w:r>
    </w:p>
    <w:p w:rsidR="00496D28" w:rsidRPr="00E72D9A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-формирование организационных умений в труде - работать только на своем рабочем месте, правильно располагать на нем инструменты и материалы, убирать их по окончании работы;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знать и выполнять правила внутреннего распорядка и безопасной работы, санитарно-гигиенические требования.</w:t>
      </w:r>
    </w:p>
    <w:p w:rsidR="00496D28" w:rsidRPr="00E72D9A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Наряду с этими задачами на занятиях труда в образовательном учреждении VIII вида решаются и специальные задачи, направленные на коррекцию умственной деятельности обучающихся. Коррекционная работа выражается в формировании умений: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ориентироваться в задании (анализировать объект, условия работы);</w:t>
      </w:r>
    </w:p>
    <w:p w:rsidR="00496D28" w:rsidRPr="00E72D9A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-предварительно планировать ход работы над изделием (устанавливать логическую последовательность изготовления изделий, определять приемы работы и инструменты, нужные для их выполнения);</w:t>
      </w:r>
    </w:p>
    <w:p w:rsidR="00496D28" w:rsidRPr="00E72D9A" w:rsidRDefault="00496D28" w:rsidP="00496D28">
      <w:pPr>
        <w:pStyle w:val="2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/>
        <w:ind w:left="2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контролировать свою работу (определять правильность действий, оценивать качество готовых изделий).</w:t>
      </w: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  <w:r w:rsidRPr="00E72D9A">
        <w:rPr>
          <w:sz w:val="28"/>
          <w:szCs w:val="28"/>
        </w:rPr>
        <w:t>Обучение швейному делу развивает мышление, способность к пространственному анализу, мелкую и крупную моторику мышц пальцев рук у аномальных детей. Кроме того, выполнение швейных работ формирует у них эстетические представления, благотворно сказывается на становлении их личностей, способствует их социальной адаптации и обеспечивает им в определенной степени самостоятельность в быту.</w:t>
      </w: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Pr="00D74C07" w:rsidRDefault="00496D28" w:rsidP="00496D28">
      <w:pPr>
        <w:spacing w:line="270" w:lineRule="exact"/>
        <w:ind w:left="4300"/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</w:pPr>
      <w:r w:rsidRPr="00D74C07"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t>Цели и задачи обучения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</w:t>
      </w:r>
      <w:proofErr w:type="gram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обучающимися</w:t>
      </w:r>
      <w:proofErr w:type="gram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компетентностный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proofErr w:type="gram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личностно-ориентированный</w:t>
      </w:r>
      <w:proofErr w:type="gram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деятельностный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подходы для успешной социализации, дальнейшего образования и трудовой деятельности учащихся с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8 вида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В связи с этим определена цель обучения - </w:t>
      </w:r>
      <w:r w:rsidRPr="00D74C0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bidi="en-US"/>
        </w:rPr>
        <w:t>формирование социальных навыков, которые помогут в дальнейшем детям с ограниченными возможностями здоровья обрести доступную им степень самостоятельности в трудовой деятельности.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Данная цель обусловливает следующие задачи: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формировать представления о технологической культуре производства;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развивать культуру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овладевать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овладевать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общетрудовыми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развивать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формировать умения и навыки самостоятельной проектно-исследовательской деятельности;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воспитывать трудолюбие, бережливость, целеустремлённость, предприимчивость, ответственность за результаты своей деятельности, 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уважительного отношения к людям различных профессий и результатам их труда;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воспитывать гражданские и патриотические качеств личности;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формировать профессиональное самоопределение </w:t>
      </w:r>
      <w:r w:rsidRPr="00D74C07">
        <w:rPr>
          <w:rFonts w:ascii="Times New Roman" w:eastAsia="Arial Unicode MS" w:hAnsi="Times New Roman" w:cs="Times New Roman"/>
          <w:sz w:val="28"/>
          <w:szCs w:val="28"/>
          <w:u w:val="single"/>
          <w:lang w:bidi="en-US"/>
        </w:rPr>
        <w:t>шк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ольников с ЗПР в условиях рынка труда.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Для успешного освоения программы детьми с ограниченными возможностями здоровья, процесс обучения строится с учетом задач коррекционно-развивающего обучения: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охрана и укрепление соматического и психоневрологического здоровья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ребенка: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предупреждение психофизических перегрузок, эмоциональных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срывов; создание климата психологического комфорта;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создание благоприятной социальной среды, которая обеспечивает стимуляцию познавательной сферы ребенка, развитие коммуникативных функций речи, формирование обще учебных умений и навыков;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и закрепление умений и навыков планирования деятельности, самоконтроля;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умений воспринимать и использовать информацию из различных источников, в целях успешного осуществления учебно-познавательной деятельности;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социально-трудовая адаптация учащихся: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развитие </w:t>
      </w:r>
      <w:proofErr w:type="gram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зрительно-моторной</w:t>
      </w:r>
      <w:proofErr w:type="gramEnd"/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координации, темпа деятельности. Формирование обще трудовых, организационных умений;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индивидуальная коррекция недостатков в зависимости от актуального уровня развития учащихся и их потребности в коррекции. Предусмотрены вариативность практических заданий, время их выполнения, формы общения с ребенком.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На уроках труда у учащихся формируются навыки самообслуживания, выполнения элементарной домашней работы не только для себя, но и для других членов семьи, воспитывается потребность в труде в целом.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Поскольку у учащихся снижены охранные рефлексы, то серьезное внимание уделяется соблюдению учащимися правил санитарии и гигиены, безопасным 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приемам труда с оборудованием и инструментами. Инструктирование проводится в начале изучения новой темы, при работе или демонстрации нового оборудования, во время выполнения практических работ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Принципы, на которых базируется программа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учет индивидуальных особенностей и возможностей учащихся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8 вида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уважение к результатам деятельности </w:t>
      </w:r>
      <w:proofErr w:type="gram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обучающихся</w:t>
      </w:r>
      <w:proofErr w:type="gram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сочетании с разумной требовательностью;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комплексный подход при разработке занятий с учетом развития предметных,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метапредметных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личностных результатов освоения обучающимися учебного предмета «Технология»;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вариативность содержания и форм проведения занятий;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научность, связь теории и практики;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преемственность;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наглядность;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систематичность и последовательность;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прочность полученных знаний;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активность и сознательность обучения;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Роль программы в образовательном маршруте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Роль программы в образовательном маршруте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8вида 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заключается в том, что в процессе </w:t>
      </w:r>
      <w:proofErr w:type="gram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обучения по</w:t>
      </w:r>
      <w:proofErr w:type="gram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данной программе ученик сможет: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овладеть базовыми научными систематизированными знаниями по предмету «Технология» в соответствии с требованиями ФГОС;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освоить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общеучебные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умения и навыки по предмету «Технология»;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корректно выражать свое мнение по различным вопросам и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аргументированно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доказывать точку зрения в соответствии с нормами русского литературного языка.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самостоятельно организовывать свою учебную деятельность, оценивать ее результаты, осознавать сферы своих интересов и соотносить их со своими учебными достижениями, чертами своей личности.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en-US"/>
        </w:rPr>
      </w:pPr>
      <w:r w:rsidRPr="00D74C07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en-US"/>
        </w:rPr>
        <w:lastRenderedPageBreak/>
        <w:t>Место предмета «Технология» в базисном учебном плане</w:t>
      </w:r>
    </w:p>
    <w:p w:rsidR="00496D28" w:rsidRDefault="00496D28" w:rsidP="00496D28">
      <w:pPr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техники и технологий, называемой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техносферой</w:t>
      </w:r>
      <w:proofErr w:type="spellEnd"/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496D28" w:rsidRPr="00D74C07" w:rsidRDefault="00496D28" w:rsidP="00496D2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>Базисный учебный план образовательного учреждения на этапе основного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общего образования включает 271 учебный час </w:t>
      </w:r>
      <w:r w:rsidRPr="00D74C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для обязательного изучения каждого направления образовательной области «Технология». Неаудиторная занятость по предмету даёт дополнительную возможность коррекции знаний, умений и навыков по предмету.</w:t>
      </w:r>
    </w:p>
    <w:tbl>
      <w:tblPr>
        <w:tblpPr w:leftFromText="180" w:rightFromText="180" w:vertAnchor="text" w:horzAnchor="margin" w:tblpXSpec="center" w:tblpY="1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04"/>
        <w:gridCol w:w="2779"/>
        <w:gridCol w:w="2602"/>
      </w:tblGrid>
      <w:tr w:rsidR="00496D28" w:rsidRPr="00D74C07" w:rsidTr="00430F2C">
        <w:trPr>
          <w:trHeight w:hRule="exact" w:val="58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Класс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78" w:lineRule="exact"/>
              <w:ind w:left="48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D74C0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Общее количество часов в неделю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D74C0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Общее количество часов в год</w:t>
            </w:r>
          </w:p>
        </w:tc>
      </w:tr>
      <w:tr w:rsidR="00496D28" w:rsidRPr="00D74C07" w:rsidTr="00430F2C">
        <w:trPr>
          <w:trHeight w:hRule="exact" w:val="28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68</w:t>
            </w:r>
          </w:p>
        </w:tc>
      </w:tr>
      <w:tr w:rsidR="00496D28" w:rsidRPr="00D74C07" w:rsidTr="00430F2C">
        <w:trPr>
          <w:trHeight w:hRule="exact" w:val="28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68</w:t>
            </w:r>
          </w:p>
        </w:tc>
      </w:tr>
      <w:tr w:rsidR="00496D28" w:rsidRPr="00D74C07" w:rsidTr="00430F2C">
        <w:trPr>
          <w:trHeight w:hRule="exact" w:val="28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68</w:t>
            </w:r>
          </w:p>
        </w:tc>
      </w:tr>
      <w:tr w:rsidR="00496D28" w:rsidRPr="00D74C07" w:rsidTr="00430F2C">
        <w:trPr>
          <w:trHeight w:hRule="exact" w:val="28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34</w:t>
            </w:r>
          </w:p>
        </w:tc>
      </w:tr>
      <w:tr w:rsidR="00496D28" w:rsidRPr="00D74C07" w:rsidTr="00430F2C">
        <w:trPr>
          <w:trHeight w:hRule="exact" w:val="293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D74C07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D74C07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33</w:t>
            </w:r>
          </w:p>
        </w:tc>
      </w:tr>
    </w:tbl>
    <w:p w:rsidR="00496D28" w:rsidRPr="00D74C07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96D28" w:rsidRPr="00D74C07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center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center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center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center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center"/>
        <w:rPr>
          <w:sz w:val="28"/>
          <w:szCs w:val="28"/>
        </w:rPr>
      </w:pPr>
      <w:r w:rsidRPr="00352BE0">
        <w:rPr>
          <w:sz w:val="28"/>
          <w:szCs w:val="28"/>
        </w:rPr>
        <w:t>Критерии оценки качества знаний учащихся</w:t>
      </w: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52BE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bidi="en-US"/>
        </w:rPr>
        <w:t xml:space="preserve">Проверка умений </w:t>
      </w:r>
      <w:r w:rsidRPr="00352BE0">
        <w:rPr>
          <w:rFonts w:ascii="Times New Roman" w:eastAsia="Times New Roman" w:hAnsi="Times New Roman" w:cs="Times New Roman"/>
          <w:sz w:val="28"/>
          <w:szCs w:val="28"/>
          <w:lang w:bidi="en-US"/>
        </w:rPr>
        <w:t>учащихся проводится в виде практических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272"/>
        <w:gridCol w:w="7349"/>
      </w:tblGrid>
      <w:tr w:rsidR="00496D28" w:rsidRPr="00352BE0" w:rsidTr="00430F2C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Noп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класс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Контрольное швейное изделие</w:t>
            </w:r>
          </w:p>
        </w:tc>
      </w:tr>
      <w:tr w:rsidR="00496D28" w:rsidRPr="00352BE0" w:rsidTr="00430F2C">
        <w:trPr>
          <w:trHeight w:hRule="exact" w:val="56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5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Фартук (притачной пояс, накладной карман, с нагрудником или без него)</w:t>
            </w:r>
          </w:p>
        </w:tc>
      </w:tr>
      <w:tr w:rsidR="00496D28" w:rsidRPr="00352BE0" w:rsidTr="00430F2C">
        <w:trPr>
          <w:trHeight w:hRule="exact" w:val="56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74" w:lineRule="exact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ночная сорочка (обработка горловины 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подкройной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обтачкой)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7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юбка (коническая, 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клиньевая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) обработка притачным поясом, тесьмой-</w:t>
            </w:r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молнией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)ю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бка (прямая) обработка притачным поясом, тесьмой-молнией)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8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lang w:bidi="en-US"/>
              </w:rPr>
              <w:t>Пошив изделия по журналу «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lang w:val="en-US" w:bidi="en-US"/>
              </w:rPr>
              <w:t>Burda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lang w:bidi="en-US"/>
              </w:rPr>
              <w:t>»</w:t>
            </w:r>
          </w:p>
        </w:tc>
      </w:tr>
      <w:tr w:rsidR="00496D28" w:rsidRPr="00352BE0" w:rsidTr="00430F2C">
        <w:trPr>
          <w:trHeight w:hRule="exact" w:val="72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9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586" w:wrap="notBeside" w:vAnchor="text" w:hAnchor="text" w:xAlign="center" w:y="1"/>
              <w:spacing w:line="485" w:lineRule="exact"/>
              <w:ind w:right="140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lang w:bidi="en-US"/>
              </w:rPr>
              <w:t>Пошив изделия по журналу «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Cs/>
                <w:lang w:val="en-US" w:bidi="en-US"/>
              </w:rPr>
              <w:t>Burda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» </w:t>
            </w:r>
          </w:p>
          <w:p w:rsidR="00496D28" w:rsidRPr="00352BE0" w:rsidRDefault="00496D28" w:rsidP="00430F2C">
            <w:pPr>
              <w:framePr w:w="9586" w:wrap="notBeside" w:vAnchor="text" w:hAnchor="text" w:xAlign="center" w:y="1"/>
              <w:tabs>
                <w:tab w:val="left" w:pos="4646"/>
              </w:tabs>
              <w:spacing w:line="485" w:lineRule="exact"/>
              <w:ind w:left="84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Развитие познавательных</w:t>
            </w: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ab/>
              <w:t>интересов на уроках технологии</w:t>
            </w:r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line="485" w:lineRule="exact"/>
              <w:ind w:left="10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осуществляетсячерез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:</w:t>
            </w:r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line="485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содержаниеобучения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;</w:t>
            </w:r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line="480" w:lineRule="exact"/>
              <w:ind w:right="4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стимулирование познавательного интереса многообразием приемов занимательности (иллюстрацией, игрой, кроссвордами, драматизацией, задачами-шутками, занимательными упражнениями и т.д.);</w:t>
            </w:r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line="49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использование проблемно-поисковых методов работы.</w:t>
            </w:r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line="490" w:lineRule="exact"/>
              <w:ind w:left="356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bidi="en-US"/>
              </w:rPr>
              <w:t>Методы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bidi="en-US"/>
              </w:rPr>
              <w:t xml:space="preserve"> и 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bidi="en-US"/>
              </w:rPr>
              <w:t>формыобучения</w:t>
            </w:r>
            <w:proofErr w:type="spellEnd"/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line="49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элементы диалоговой, игровой, проблемной, коррекционной технологий;</w:t>
            </w:r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after="4" w:line="27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элементыразвивающегообучения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;</w:t>
            </w:r>
          </w:p>
          <w:p w:rsidR="00496D28" w:rsidRPr="00352BE0" w:rsidRDefault="00496D28" w:rsidP="00496D28">
            <w:pPr>
              <w:framePr w:w="9586" w:wrap="notBeside" w:vAnchor="text" w:hAnchor="text" w:xAlign="center" w:y="1"/>
              <w:numPr>
                <w:ilvl w:val="0"/>
                <w:numId w:val="2"/>
              </w:numPr>
              <w:tabs>
                <w:tab w:val="left" w:pos="824"/>
              </w:tabs>
              <w:spacing w:line="480" w:lineRule="exact"/>
              <w:ind w:right="4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диалог, беседа, проблемные задания, наблюдение, рассказ, выполнение проектных работ, работа с опорным материалом, работа со справочной литературой, лабораторные работы, практические работы, тесты и др.</w:t>
            </w:r>
            <w:proofErr w:type="gramEnd"/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after="144" w:line="480" w:lineRule="exact"/>
              <w:ind w:left="100" w:right="40" w:firstLine="198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shd w:val="clear" w:color="auto" w:fill="FFFFFF"/>
                <w:lang w:bidi="en-US"/>
              </w:rPr>
              <w:t xml:space="preserve">Критерии оценки качества знаний учащихся Проверка знаний </w:t>
            </w: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 xml:space="preserve">учащихся осуществляется путем устного опроса и текущих или итоговых письменных контрольных работ (контрольных заданий, тестов, задач, кроссвордов). </w:t>
            </w:r>
            <w:r w:rsidRPr="00352BE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shd w:val="clear" w:color="auto" w:fill="FFFFFF"/>
                <w:lang w:bidi="en-US"/>
              </w:rPr>
              <w:t xml:space="preserve">Проверка умений </w:t>
            </w: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учащихся проводится в виде практических работ, тестов, упражнений.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965"/>
              <w:gridCol w:w="1272"/>
              <w:gridCol w:w="7349"/>
            </w:tblGrid>
            <w:tr w:rsidR="00496D28" w:rsidRPr="00352BE0" w:rsidTr="00430F2C">
              <w:trPr>
                <w:trHeight w:hRule="exact" w:val="288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proofErr w:type="spellStart"/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Noп</w:t>
                  </w:r>
                  <w:proofErr w:type="spellEnd"/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/</w:t>
                  </w:r>
                  <w:proofErr w:type="spellStart"/>
                  <w:proofErr w:type="gramStart"/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класс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Контрольное швейное изделие</w:t>
                  </w:r>
                </w:p>
              </w:tc>
            </w:tr>
            <w:tr w:rsidR="00496D28" w:rsidRPr="00352BE0" w:rsidTr="00430F2C">
              <w:trPr>
                <w:trHeight w:hRule="exact" w:val="562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1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5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78" w:lineRule="exact"/>
                    <w:ind w:left="120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Фартук (притачной пояс, накладной карман, с нагрудником или без него)</w:t>
                  </w:r>
                </w:p>
              </w:tc>
            </w:tr>
            <w:tr w:rsidR="00496D28" w:rsidRPr="00352BE0" w:rsidTr="00430F2C">
              <w:trPr>
                <w:trHeight w:hRule="exact" w:val="562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2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6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74" w:lineRule="exact"/>
                    <w:ind w:left="120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 xml:space="preserve">юбка (коническая, </w:t>
                  </w:r>
                  <w:proofErr w:type="spellStart"/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клиньевая</w:t>
                  </w:r>
                  <w:proofErr w:type="spellEnd"/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) обработка притачным поясом, тесьмой-молнией)</w:t>
                  </w:r>
                </w:p>
              </w:tc>
            </w:tr>
            <w:tr w:rsidR="00496D28" w:rsidRPr="00352BE0" w:rsidTr="00430F2C">
              <w:trPr>
                <w:trHeight w:hRule="exact" w:val="288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3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7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юбка (прямая) обработка притачным поясом, тесьмой-молнией)</w:t>
                  </w:r>
                </w:p>
              </w:tc>
            </w:tr>
            <w:tr w:rsidR="00496D28" w:rsidRPr="00352BE0" w:rsidTr="00430F2C">
              <w:trPr>
                <w:trHeight w:hRule="exact" w:val="283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4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8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ind w:left="120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 xml:space="preserve">ночная сорочка (обработка горловины </w:t>
                  </w:r>
                  <w:proofErr w:type="spellStart"/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подкройной</w:t>
                  </w:r>
                  <w:proofErr w:type="spellEnd"/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 xml:space="preserve"> обтачкой)</w:t>
                  </w:r>
                </w:p>
              </w:tc>
            </w:tr>
            <w:tr w:rsidR="00496D28" w:rsidRPr="00352BE0" w:rsidTr="00430F2C">
              <w:trPr>
                <w:trHeight w:hRule="exact" w:val="298"/>
                <w:jc w:val="center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shd w:val="clear" w:color="auto" w:fill="FFFFFF"/>
                      <w:lang w:bidi="en-US"/>
                    </w:rPr>
                    <w:t>5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9</w:t>
                  </w:r>
                </w:p>
              </w:tc>
              <w:tc>
                <w:tcPr>
                  <w:tcW w:w="7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96D28" w:rsidRPr="00352BE0" w:rsidRDefault="00496D28" w:rsidP="00430F2C">
                  <w:pPr>
                    <w:framePr w:w="9586" w:wrap="notBeside" w:vAnchor="text" w:hAnchor="text" w:xAlign="center" w:y="1"/>
                    <w:spacing w:line="230" w:lineRule="exact"/>
                    <w:ind w:left="120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bidi="en-US"/>
                    </w:rPr>
                  </w:pPr>
                  <w:r w:rsidRPr="00352BE0">
                    <w:rPr>
                      <w:rFonts w:ascii="Times New Roman" w:eastAsia="Times New Roman" w:hAnsi="Times New Roman" w:cs="Times New Roman"/>
                      <w:sz w:val="23"/>
                      <w:szCs w:val="23"/>
                      <w:shd w:val="clear" w:color="auto" w:fill="FFFFFF"/>
                      <w:lang w:bidi="en-US"/>
                    </w:rPr>
                    <w:t>Пошив изделия по журналу мод Бурда</w:t>
                  </w:r>
                </w:p>
              </w:tc>
            </w:tr>
          </w:tbl>
          <w:p w:rsidR="00496D28" w:rsidRPr="00352BE0" w:rsidRDefault="00496D28" w:rsidP="00430F2C">
            <w:pPr>
              <w:framePr w:w="9586" w:wrap="notBeside" w:vAnchor="text" w:hAnchor="text" w:xAlign="center" w:y="1"/>
              <w:rPr>
                <w:rFonts w:ascii="Calibri" w:eastAsia="Times New Roman" w:hAnsi="Calibri" w:cs="Times New Roman"/>
                <w:sz w:val="2"/>
                <w:szCs w:val="2"/>
                <w:lang w:bidi="en-US"/>
              </w:rPr>
            </w:pPr>
            <w:r w:rsidRPr="00352BE0">
              <w:rPr>
                <w:rFonts w:ascii="Calibri" w:eastAsia="Times New Roman" w:hAnsi="Calibri" w:cs="Times New Roman"/>
                <w:lang w:bidi="en-US"/>
              </w:rPr>
              <w:br w:type="page"/>
            </w:r>
          </w:p>
          <w:p w:rsidR="00496D28" w:rsidRPr="00352BE0" w:rsidRDefault="00496D28" w:rsidP="00430F2C">
            <w:pPr>
              <w:framePr w:w="9586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</w:p>
        </w:tc>
      </w:tr>
    </w:tbl>
    <w:p w:rsidR="00496D28" w:rsidRPr="00DA1AA9" w:rsidRDefault="00496D28" w:rsidP="00496D28">
      <w:pPr>
        <w:pStyle w:val="2"/>
        <w:spacing w:before="0"/>
        <w:ind w:left="20" w:right="340"/>
        <w:jc w:val="both"/>
        <w:rPr>
          <w:b/>
          <w:sz w:val="28"/>
          <w:szCs w:val="28"/>
          <w:lang w:bidi="en-US"/>
        </w:rPr>
      </w:pPr>
      <w:r w:rsidRPr="00352BE0">
        <w:rPr>
          <w:rFonts w:ascii="Calibri" w:hAnsi="Calibri"/>
          <w:sz w:val="22"/>
          <w:szCs w:val="22"/>
          <w:lang w:bidi="en-US"/>
        </w:rPr>
        <w:br w:type="page"/>
      </w:r>
      <w:r w:rsidRPr="00DA1AA9">
        <w:rPr>
          <w:b/>
          <w:sz w:val="28"/>
          <w:szCs w:val="28"/>
          <w:lang w:bidi="en-US"/>
        </w:rPr>
        <w:lastRenderedPageBreak/>
        <w:t>При устной проверке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Оценка «5»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полностью усвоил учебный материал;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умеет изложить учебный материал своими словами;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самостоятельно подтверждает ответ конкретными примерами;</w:t>
      </w:r>
    </w:p>
    <w:p w:rsidR="00496D28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правильно и обстоятельно отвечает на дополнительные вопросы учителя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 xml:space="preserve"> Оценка «4»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в основном усвоил учебный материал;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допускает незначительные ошибки при его изложении своими словами;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подтверждает ответ конкретными примерами;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правильно отвечает на дополнительные вопросы учителя.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Оценка «3»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усвоил существенную часть учебного материала;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допускает значительные ошибки при его изложении своими словами;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затрудняется подтвердить ответ конкретными примерами;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слабо отвечает на дополнительные вопросы учителя.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Оценка «2»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почти не усвоил учебный материал;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изложить учебный материал своими словами;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подтвердить ответ конкретными примерами;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отвечает на большую часть дополнительных вопросов учителя. Оценка «1»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полностью не усвоил учебный материал;</w:t>
      </w:r>
    </w:p>
    <w:p w:rsidR="00496D28" w:rsidRPr="00DA1AA9" w:rsidRDefault="00496D28" w:rsidP="00496D28">
      <w:pPr>
        <w:pStyle w:val="2"/>
        <w:spacing w:before="0"/>
        <w:ind w:right="340"/>
        <w:jc w:val="both"/>
        <w:rPr>
          <w:sz w:val="28"/>
          <w:szCs w:val="28"/>
          <w:lang w:bidi="en-US"/>
        </w:rPr>
      </w:pPr>
      <w:r w:rsidRPr="00DA1AA9">
        <w:rPr>
          <w:b/>
          <w:sz w:val="28"/>
          <w:szCs w:val="28"/>
          <w:lang w:bidi="en-US"/>
        </w:rPr>
        <w:t>При выполнении практических работ</w:t>
      </w:r>
      <w:r w:rsidRPr="00DA1AA9">
        <w:rPr>
          <w:sz w:val="28"/>
          <w:szCs w:val="28"/>
          <w:lang w:bidi="en-US"/>
        </w:rPr>
        <w:t>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Оценка «5»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творчески планирует выполнение работы; самостоятельно и полностью использует знания программного материала;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правильно и аккуратно выполняет задания;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Оценка «4»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правильно планирует выполнение работы;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самостоятельно и полностью использует знания программного материала;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в основном правильно и аккуратно выполняет задания;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 xml:space="preserve"> Оценка «3»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допускает ошибки при планировании выполнения работы;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lastRenderedPageBreak/>
        <w:t>не может самостоятельно использовать значительную часть знаний программного материала;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допускает ошибки и не аккуратно выполняет задания;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 xml:space="preserve">затрудняется самостоятельно пользоваться справочной литературой, наглядными пособиями, машинами, приспособлениями и другими средствами. 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 xml:space="preserve"> Оценка «2»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правильно спланировать выполнение работы;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использовать знаний программного материала;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допускает грубые ошибки и не аккуратно выполняет задания;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 xml:space="preserve"> Оценка «1» ставится, если учащийся:</w:t>
      </w:r>
    </w:p>
    <w:p w:rsidR="00496D28" w:rsidRPr="00DA1AA9" w:rsidRDefault="00496D28" w:rsidP="00496D28">
      <w:pPr>
        <w:pStyle w:val="2"/>
        <w:spacing w:before="0"/>
        <w:ind w:left="20"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спланировать выполнение работы;</w:t>
      </w:r>
    </w:p>
    <w:p w:rsidR="00496D28" w:rsidRPr="00DA1AA9" w:rsidRDefault="00496D28" w:rsidP="00496D28">
      <w:pPr>
        <w:pStyle w:val="2"/>
        <w:spacing w:before="0"/>
        <w:ind w:right="340"/>
        <w:jc w:val="both"/>
        <w:rPr>
          <w:sz w:val="28"/>
          <w:szCs w:val="28"/>
          <w:lang w:bidi="en-US"/>
        </w:rPr>
      </w:pPr>
      <w:r w:rsidRPr="00DA1AA9">
        <w:rPr>
          <w:sz w:val="28"/>
          <w:szCs w:val="28"/>
          <w:lang w:bidi="en-US"/>
        </w:rPr>
        <w:t>не может использовать знаний программного материала;</w:t>
      </w:r>
    </w:p>
    <w:p w:rsidR="00496D28" w:rsidRPr="00DA1AA9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  <w:r w:rsidRPr="00DA1AA9">
        <w:rPr>
          <w:sz w:val="28"/>
          <w:szCs w:val="28"/>
          <w:lang w:bidi="en-US"/>
        </w:rPr>
        <w:t>отказывается выполнять задания.</w:t>
      </w:r>
    </w:p>
    <w:p w:rsidR="00496D28" w:rsidRPr="00DA1AA9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Pr="00352BE0" w:rsidRDefault="00496D28" w:rsidP="00496D28">
      <w:pPr>
        <w:spacing w:before="336" w:after="306" w:line="270" w:lineRule="exact"/>
        <w:ind w:left="200"/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t>К</w:t>
      </w: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t>ритерии оценивания творческих и проектных работ</w:t>
      </w:r>
    </w:p>
    <w:tbl>
      <w:tblPr>
        <w:tblpPr w:leftFromText="180" w:rightFromText="180" w:vertAnchor="text" w:horzAnchor="margin" w:tblpY="96"/>
        <w:tblW w:w="9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2179"/>
        <w:gridCol w:w="1997"/>
        <w:gridCol w:w="1987"/>
        <w:gridCol w:w="1828"/>
      </w:tblGrid>
      <w:tr w:rsidR="00496D28" w:rsidRPr="00352BE0" w:rsidTr="00430F2C">
        <w:trPr>
          <w:trHeight w:hRule="exact" w:val="33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Технико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softHyphen/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Оценка «5»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Оценка «4»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Оценка «3»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Оценка «2»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экономически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ставится, если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ставится, если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ставится, если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ставится, если</w:t>
            </w:r>
          </w:p>
        </w:tc>
      </w:tr>
      <w:tr w:rsidR="00496D28" w:rsidRPr="00352BE0" w:rsidTr="00430F2C">
        <w:trPr>
          <w:trHeight w:hRule="exact" w:val="250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е требования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учащийся: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учащийся: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учащийся: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shd w:val="clear" w:color="auto" w:fill="FFFFFF"/>
                <w:lang w:bidi="en-US"/>
              </w:rPr>
              <w:t>учащийся:</w:t>
            </w:r>
          </w:p>
        </w:tc>
      </w:tr>
      <w:tr w:rsidR="00496D28" w:rsidRPr="00352BE0" w:rsidTr="00430F2C">
        <w:trPr>
          <w:trHeight w:hRule="exact" w:val="33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Защита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Обнаруживает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Обнаруживает,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Обнаруживает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Обнаруживает</w:t>
            </w:r>
          </w:p>
        </w:tc>
      </w:tr>
      <w:tr w:rsidR="00496D28" w:rsidRPr="00352BE0" w:rsidTr="00430F2C">
        <w:trPr>
          <w:trHeight w:hRule="exact" w:val="25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проекта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полное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основном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,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неполное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незнание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полное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большей части</w:t>
            </w:r>
          </w:p>
        </w:tc>
      </w:tr>
      <w:tr w:rsidR="00496D28" w:rsidRPr="00352BE0" w:rsidTr="00430F2C">
        <w:trPr>
          <w:trHeight w:hRule="exact" w:val="293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содержания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доклада и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проделанной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доклада и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доклада и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проделанной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проектной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проделанной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проделанной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проектной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работы.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работы.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работы.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работы.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 может</w:t>
            </w:r>
          </w:p>
        </w:tc>
      </w:tr>
      <w:tr w:rsidR="00496D28" w:rsidRPr="00352BE0" w:rsidTr="00430F2C">
        <w:trPr>
          <w:trHeight w:hRule="exact" w:val="293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Правильно и четко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Правильно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 может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правильно и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отвечает на все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 четко отвечает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правильно и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четко ответить на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поставленные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почти на все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четко ответить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многие вопросы.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вопросы. Умеет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поставленные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 отдельные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 может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самостоятельно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вопросы. Умеет,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вопросы.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одтвердить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подтвердить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 основном,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Затрудняется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теоретические</w:t>
            </w:r>
          </w:p>
        </w:tc>
      </w:tr>
      <w:tr w:rsidR="00496D28" w:rsidRPr="00352BE0" w:rsidTr="00430F2C">
        <w:trPr>
          <w:trHeight w:hRule="exact" w:val="26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теоретические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самостоятельно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самостоятельно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положения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положения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подтвердить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подтвердить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конкретными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конкретными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теоретические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теоретическое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примерами.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примерами.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положения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положение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конкретными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конкретными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</w:tr>
      <w:tr w:rsidR="00496D28" w:rsidRPr="00352BE0" w:rsidTr="00430F2C">
        <w:trPr>
          <w:trHeight w:hRule="exact" w:val="230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примерами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примерами.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</w:tr>
      <w:tr w:rsidR="00496D28" w:rsidRPr="00352BE0" w:rsidTr="00430F2C">
        <w:trPr>
          <w:trHeight w:hRule="exact" w:val="30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Оформление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Печатный вариант.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Печатный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Печатный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Рукописный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проекта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вариант.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вариант.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вариант.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требованиям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Неполное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 соответствие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последовательност</w:t>
            </w:r>
            <w:proofErr w:type="spellEnd"/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требованиям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требованиям</w:t>
            </w:r>
          </w:p>
        </w:tc>
      </w:tr>
      <w:tr w:rsidR="00496D28" w:rsidRPr="00352BE0" w:rsidTr="00430F2C">
        <w:trPr>
          <w:trHeight w:hRule="exact" w:val="26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выполнения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требованиям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выполнения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выполнения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проекта.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проекта. Не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проекта.</w:t>
            </w:r>
          </w:p>
        </w:tc>
      </w:tr>
      <w:tr w:rsidR="00496D28" w:rsidRPr="00352BE0" w:rsidTr="00430F2C">
        <w:trPr>
          <w:trHeight w:hRule="exact" w:val="293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проекта.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Грамотное, в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совсем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Неграмотное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Грамотное, полное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основном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,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грамотное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изложение всех</w:t>
            </w:r>
          </w:p>
        </w:tc>
      </w:tr>
      <w:tr w:rsidR="00496D28" w:rsidRPr="00352BE0" w:rsidTr="00430F2C">
        <w:trPr>
          <w:trHeight w:hRule="exact" w:val="250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изложение всех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полное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изложение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разделов.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разделов.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изложение всех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разделов.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Отсутствие</w:t>
            </w:r>
          </w:p>
        </w:tc>
      </w:tr>
      <w:tr w:rsidR="00496D28" w:rsidRPr="00352BE0" w:rsidTr="00430F2C">
        <w:trPr>
          <w:trHeight w:hRule="exact" w:val="269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Наличие и качество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разделов.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Некачественные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наглядных</w:t>
            </w:r>
          </w:p>
        </w:tc>
      </w:tr>
      <w:tr w:rsidR="00496D28" w:rsidRPr="00352BE0" w:rsidTr="00430F2C">
        <w:trPr>
          <w:trHeight w:hRule="exact" w:val="283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наглядных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Качественное,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наглядные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материалов.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материалов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неполное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материалы.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Устаревшие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(иллюстрации,</w:t>
            </w:r>
            <w:proofErr w:type="gramEnd"/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количество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Неполное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технологии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зарисовки,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наглядных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соответствие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обработки.</w:t>
            </w:r>
          </w:p>
        </w:tc>
      </w:tr>
      <w:tr w:rsidR="00496D28" w:rsidRPr="00352BE0" w:rsidTr="00430F2C">
        <w:trPr>
          <w:trHeight w:hRule="exact" w:val="250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фотографии,</w:t>
            </w: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материалов.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технологических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</w:tr>
    </w:tbl>
    <w:tbl>
      <w:tblPr>
        <w:tblpPr w:leftFromText="180" w:rightFromText="180" w:tblpX="10" w:tblpY="405"/>
        <w:tblOverlap w:val="never"/>
        <w:tblW w:w="9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90"/>
        <w:gridCol w:w="2179"/>
        <w:gridCol w:w="1985"/>
        <w:gridCol w:w="12"/>
        <w:gridCol w:w="1972"/>
        <w:gridCol w:w="15"/>
        <w:gridCol w:w="1838"/>
      </w:tblGrid>
      <w:tr w:rsidR="00496D28" w:rsidRPr="00352BE0" w:rsidTr="00430F2C">
        <w:trPr>
          <w:trHeight w:hRule="exact" w:val="307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Практичес</w:t>
            </w:r>
            <w:proofErr w:type="spellEnd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Выполненное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Выполненное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Выполненное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Выполненное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кая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 xml:space="preserve"> направлен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 имеет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 не</w:t>
            </w:r>
          </w:p>
        </w:tc>
      </w:tr>
      <w:tr w:rsidR="00496D28" w:rsidRPr="00352BE0" w:rsidTr="00430F2C">
        <w:trPr>
          <w:trHeight w:hRule="exact" w:val="283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ность</w:t>
            </w:r>
            <w:proofErr w:type="spellEnd"/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соответствует и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соответствует и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отклонение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</w:t>
            </w:r>
            <w:proofErr w:type="gramEnd"/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соответствует и</w:t>
            </w:r>
          </w:p>
        </w:tc>
      </w:tr>
      <w:tr w:rsidR="00496D28" w:rsidRPr="00352BE0" w:rsidTr="00430F2C">
        <w:trPr>
          <w:trHeight w:hRule="exact" w:val="274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может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может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указанного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не может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использоваться по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использоваться по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назначения,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использоваться</w:t>
            </w:r>
          </w:p>
        </w:tc>
      </w:tr>
      <w:tr w:rsidR="00496D28" w:rsidRPr="00352BE0" w:rsidTr="00430F2C">
        <w:trPr>
          <w:trHeight w:hRule="exact" w:val="1910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назначению, предусмотренному при разработке проекта.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назначению и допущенные отклонения в проекте не имеют</w:t>
            </w:r>
          </w:p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принципиальног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о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значения.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предусмотренног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о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в проекте, но может использо</w:t>
            </w: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softHyphen/>
              <w:t>ваться в другом практическом применении.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 назначению.</w:t>
            </w:r>
          </w:p>
        </w:tc>
      </w:tr>
      <w:tr w:rsidR="00496D28" w:rsidRPr="00352BE0" w:rsidTr="00430F2C">
        <w:trPr>
          <w:trHeight w:hRule="exact" w:val="307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Соответст</w:t>
            </w:r>
            <w:proofErr w:type="spellEnd"/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Работа выполнена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Работа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Работа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Обработка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вие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 xml:space="preserve"> технологии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в соответствии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</w:t>
            </w:r>
            <w:proofErr w:type="gramEnd"/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выполнена в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выполнена с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изделий (детали)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выполнения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технологией.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соответствии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</w:t>
            </w:r>
            <w:proofErr w:type="gramEnd"/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отклонением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</w:t>
            </w:r>
            <w:proofErr w:type="gramEnd"/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выполнена с</w:t>
            </w:r>
          </w:p>
        </w:tc>
      </w:tr>
      <w:tr w:rsidR="00496D28" w:rsidRPr="00352BE0" w:rsidTr="00430F2C">
        <w:trPr>
          <w:trHeight w:hRule="exact" w:val="302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Правильность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технологией,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технологии, но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грубыми</w:t>
            </w:r>
          </w:p>
        </w:tc>
      </w:tr>
      <w:tr w:rsidR="00496D28" w:rsidRPr="00352BE0" w:rsidTr="00430F2C">
        <w:trPr>
          <w:trHeight w:hRule="exact" w:val="269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подбора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отклонение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</w:t>
            </w:r>
            <w:proofErr w:type="gramEnd"/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 может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отклонениями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</w:t>
            </w:r>
            <w:proofErr w:type="gramEnd"/>
          </w:p>
        </w:tc>
      </w:tr>
      <w:tr w:rsidR="00496D28" w:rsidRPr="00352BE0" w:rsidTr="00430F2C">
        <w:trPr>
          <w:trHeight w:hRule="exact" w:val="274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технологических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указанных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быть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технологии,</w:t>
            </w:r>
          </w:p>
        </w:tc>
      </w:tr>
      <w:tr w:rsidR="00496D28" w:rsidRPr="00352BE0" w:rsidTr="00430F2C">
        <w:trPr>
          <w:trHeight w:hRule="exact" w:val="293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операций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</w:t>
            </w:r>
            <w:proofErr w:type="gramEnd"/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инструкционных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использовано по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применялись не</w:t>
            </w:r>
          </w:p>
        </w:tc>
      </w:tr>
      <w:tr w:rsidR="00496D28" w:rsidRPr="00352BE0" w:rsidTr="00430F2C">
        <w:trPr>
          <w:trHeight w:hRule="exact" w:val="1061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проектировании</w:t>
            </w:r>
            <w:proofErr w:type="gramEnd"/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карт не имеют 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принципиальног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о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значения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назначению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предусмотренны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е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операции, изделие бракуется</w:t>
            </w:r>
          </w:p>
        </w:tc>
      </w:tr>
      <w:tr w:rsidR="00496D28" w:rsidRPr="00352BE0" w:rsidTr="00430F2C">
        <w:trPr>
          <w:trHeight w:hRule="exact" w:val="317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Качество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Изделие</w:t>
            </w:r>
          </w:p>
        </w:tc>
      </w:tr>
      <w:tr w:rsidR="00496D28" w:rsidRPr="00352BE0" w:rsidTr="00430F2C">
        <w:trPr>
          <w:trHeight w:hRule="exact" w:val="269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проектного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выполнено в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выполнено в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выполнено по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выполнено с</w:t>
            </w:r>
          </w:p>
        </w:tc>
      </w:tr>
      <w:tr w:rsidR="00496D28" w:rsidRPr="00352BE0" w:rsidTr="00430F2C">
        <w:trPr>
          <w:trHeight w:hRule="exact" w:val="293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shd w:val="clear" w:color="auto" w:fill="FFFFFF"/>
                <w:lang w:bidi="en-US"/>
              </w:rPr>
              <w:t>изделия</w:t>
            </w: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соответствии</w:t>
            </w:r>
            <w:proofErr w:type="gramEnd"/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соответствии</w:t>
            </w:r>
            <w:proofErr w:type="gramEnd"/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чертежу и эскизу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отступлениями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эскизу чертежа.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эскизу, чертежу,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 небольшими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 чертежа, не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Размеры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размеры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отклонениями,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соответствует</w:t>
            </w:r>
          </w:p>
        </w:tc>
      </w:tr>
      <w:tr w:rsidR="00496D28" w:rsidRPr="00352BE0" w:rsidTr="00430F2C">
        <w:trPr>
          <w:trHeight w:hRule="exact" w:val="254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выдержаны.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выдержаны, но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качество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эскизу.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Отделка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качество отделки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отделки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Дополнительная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выполнена в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ниже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удовлетворитель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доработка не</w:t>
            </w:r>
          </w:p>
        </w:tc>
      </w:tr>
      <w:tr w:rsidR="00496D28" w:rsidRPr="00352BE0" w:rsidTr="00430F2C">
        <w:trPr>
          <w:trHeight w:hRule="exact" w:val="27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соответствии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с</w:t>
            </w:r>
            <w:proofErr w:type="gramEnd"/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требуемого, в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-но, ухудшился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может привести</w:t>
            </w:r>
          </w:p>
        </w:tc>
      </w:tr>
      <w:tr w:rsidR="00496D28" w:rsidRPr="00352BE0" w:rsidTr="00430F2C">
        <w:trPr>
          <w:trHeight w:hRule="exact" w:val="259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требованиями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основном</w:t>
            </w:r>
            <w:proofErr w:type="gramEnd"/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внешний вид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 возможности</w:t>
            </w:r>
          </w:p>
        </w:tc>
      </w:tr>
      <w:tr w:rsidR="00496D28" w:rsidRPr="00352BE0" w:rsidTr="00430F2C">
        <w:trPr>
          <w:trHeight w:hRule="exact" w:val="288"/>
        </w:trPr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предусмотренным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внешний вид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изделия, но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использования</w:t>
            </w:r>
          </w:p>
        </w:tc>
      </w:tr>
      <w:tr w:rsidR="00496D28" w:rsidRPr="00352BE0" w:rsidTr="00430F2C">
        <w:trPr>
          <w:trHeight w:hRule="exact" w:val="1114"/>
        </w:trPr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                               и в проекте.   Эстетический внешний </w:t>
            </w:r>
          </w:p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вид изделия</w:t>
            </w:r>
          </w:p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</w:p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</w:p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</w:p>
          <w:p w:rsidR="00496D28" w:rsidRPr="00352BE0" w:rsidRDefault="00496D28" w:rsidP="00430F2C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изделия не ухудшается</w:t>
            </w:r>
          </w:p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  <w:p w:rsidR="00496D28" w:rsidRPr="00352BE0" w:rsidRDefault="00496D28" w:rsidP="00430F2C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может быть 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использован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 xml:space="preserve"> по назначению</w:t>
            </w:r>
          </w:p>
          <w:p w:rsidR="00496D28" w:rsidRPr="00352BE0" w:rsidRDefault="00496D28" w:rsidP="00430F2C">
            <w:pPr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</w:pPr>
          </w:p>
          <w:p w:rsidR="00496D28" w:rsidRPr="00352BE0" w:rsidRDefault="00496D28" w:rsidP="00430F2C">
            <w:pPr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18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изделия</w:t>
            </w:r>
          </w:p>
        </w:tc>
      </w:tr>
    </w:tbl>
    <w:p w:rsidR="00496D28" w:rsidRPr="00352BE0" w:rsidRDefault="00496D28" w:rsidP="00496D28">
      <w:pPr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</w:p>
    <w:p w:rsidR="00496D28" w:rsidRPr="00352BE0" w:rsidRDefault="00496D28" w:rsidP="00496D28">
      <w:pPr>
        <w:spacing w:after="102" w:line="270" w:lineRule="exact"/>
        <w:ind w:right="1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</w:pP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lastRenderedPageBreak/>
        <w:t>ТЕМАТИЧЕСКОЕ ПЛАНИРОВАНИЕ</w:t>
      </w:r>
    </w:p>
    <w:p w:rsidR="00496D28" w:rsidRPr="00352BE0" w:rsidRDefault="00496D28" w:rsidP="00496D28">
      <w:pPr>
        <w:spacing w:after="126" w:line="270" w:lineRule="exact"/>
        <w:ind w:right="1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</w:pP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t>«Обслуживающий труд», 5 класс, 2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8"/>
        <w:gridCol w:w="6096"/>
        <w:gridCol w:w="2419"/>
      </w:tblGrid>
      <w:tr w:rsidR="00496D28" w:rsidRPr="00352BE0" w:rsidTr="00430F2C">
        <w:trPr>
          <w:trHeight w:hRule="exact" w:val="52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№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Разделы и темы программы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Количество часов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Создание изделий из текстильных волокон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68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Рукоделие. Вышивка.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14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материаловедения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машиноведения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Ручные работы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Конструирование и моделирование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10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Технология изготовления изделия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24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Творческая проектная деятельность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</w:tr>
      <w:tr w:rsidR="00496D28" w:rsidRPr="00352BE0" w:rsidTr="00430F2C">
        <w:trPr>
          <w:trHeight w:hRule="exact" w:val="298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righ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ИТОГО: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68 часов</w:t>
            </w:r>
          </w:p>
        </w:tc>
      </w:tr>
    </w:tbl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Pr="00352BE0" w:rsidRDefault="00496D28" w:rsidP="00496D28">
      <w:pPr>
        <w:spacing w:before="931" w:after="102" w:line="270" w:lineRule="exact"/>
        <w:ind w:right="1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 w:bidi="en-US"/>
        </w:rPr>
      </w:pP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val="en-US" w:bidi="en-US"/>
        </w:rPr>
        <w:t>ТЕМАТИЧЕСКОЕ ПЛ</w:t>
      </w:r>
      <w:r w:rsidRPr="00352BE0">
        <w:rPr>
          <w:rFonts w:ascii="Times New Roman" w:eastAsia="Times New Roman" w:hAnsi="Times New Roman" w:cs="Times New Roman"/>
          <w:sz w:val="27"/>
          <w:szCs w:val="27"/>
          <w:lang w:val="en-US" w:bidi="en-US"/>
        </w:rPr>
        <w:t>АНИР</w:t>
      </w: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val="en-US" w:bidi="en-US"/>
        </w:rPr>
        <w:t>ОВ</w:t>
      </w:r>
      <w:r w:rsidRPr="00352BE0">
        <w:rPr>
          <w:rFonts w:ascii="Times New Roman" w:eastAsia="Times New Roman" w:hAnsi="Times New Roman" w:cs="Times New Roman"/>
          <w:sz w:val="27"/>
          <w:szCs w:val="27"/>
          <w:lang w:val="en-US" w:bidi="en-US"/>
        </w:rPr>
        <w:t>АНИ</w:t>
      </w: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val="en-US" w:bidi="en-US"/>
        </w:rPr>
        <w:t>Е</w:t>
      </w:r>
    </w:p>
    <w:p w:rsidR="00496D28" w:rsidRPr="00352BE0" w:rsidRDefault="00496D28" w:rsidP="00496D28">
      <w:pPr>
        <w:spacing w:after="126" w:line="270" w:lineRule="exact"/>
        <w:ind w:right="1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</w:pPr>
      <w:r w:rsidRPr="00352BE0">
        <w:rPr>
          <w:rFonts w:ascii="Times New Roman" w:eastAsia="Times New Roman" w:hAnsi="Times New Roman" w:cs="Times New Roman"/>
          <w:b/>
          <w:bCs/>
          <w:sz w:val="27"/>
          <w:szCs w:val="27"/>
          <w:lang w:bidi="en-US"/>
        </w:rPr>
        <w:t>«Обслуживающий труд», 6 класс, 2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8"/>
        <w:gridCol w:w="6096"/>
        <w:gridCol w:w="2419"/>
      </w:tblGrid>
      <w:tr w:rsidR="00496D28" w:rsidRPr="00352BE0" w:rsidTr="00430F2C">
        <w:trPr>
          <w:trHeight w:hRule="exact" w:val="52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№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Разделы и темы программы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Количество часов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Создание изделий из текстильных волокон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68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Рукоделие. Вязание крючком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14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материаловедения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машиноведения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Постельное белье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6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Конструирование и моделирование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 xml:space="preserve">              14  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Технология изготовления изделия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24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Творческая проектная деятельность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ИТОГО: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68</w:t>
            </w:r>
          </w:p>
        </w:tc>
      </w:tr>
      <w:tr w:rsidR="00496D28" w:rsidRPr="00352BE0" w:rsidTr="00430F2C">
        <w:trPr>
          <w:trHeight w:hRule="exact" w:val="29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</w:tr>
    </w:tbl>
    <w:p w:rsidR="00496D28" w:rsidRPr="00352BE0" w:rsidRDefault="00496D28" w:rsidP="00496D28">
      <w:pPr>
        <w:rPr>
          <w:rFonts w:ascii="Calibri" w:eastAsia="Times New Roman" w:hAnsi="Calibri" w:cs="Times New Roman"/>
          <w:sz w:val="2"/>
          <w:szCs w:val="2"/>
          <w:lang w:val="en-US" w:bidi="en-US"/>
        </w:rPr>
      </w:pPr>
    </w:p>
    <w:p w:rsidR="00496D28" w:rsidRPr="00352BE0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  <w:r w:rsidRPr="00352BE0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ТЕМАТИЧЕСКОЕ ПЛАНИРОВАНИЕ</w:t>
      </w: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52BE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«Обслуживающий труд», 7 класс, 2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8"/>
        <w:gridCol w:w="6096"/>
        <w:gridCol w:w="2419"/>
      </w:tblGrid>
      <w:tr w:rsidR="00496D28" w:rsidRPr="00352BE0" w:rsidTr="00430F2C">
        <w:trPr>
          <w:trHeight w:hRule="exact" w:val="52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lastRenderedPageBreak/>
              <w:t>№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Разделы и темы программы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Количество часов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Создание изделий из текстильных волокон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64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Рукоделие. Вязание на спицах.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12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материаловедения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4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Элементы машиноведения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4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Конструирование и моделирование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18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Технология изготовления изделия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24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Творческая проектная деятельность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II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Технология ведения дома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4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Уход за одеждой. Ремонт одежды.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4</w:t>
            </w:r>
          </w:p>
        </w:tc>
      </w:tr>
      <w:tr w:rsidR="00496D28" w:rsidRPr="00352BE0" w:rsidTr="00430F2C">
        <w:trPr>
          <w:trHeight w:hRule="exact" w:val="293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righ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ИТОГО: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68 часов</w:t>
            </w:r>
          </w:p>
        </w:tc>
      </w:tr>
    </w:tbl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96D28" w:rsidRPr="00E970C8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E970C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ТЕМАТИЧЕСКОЕ ПЛАНИРОВАНИЕ</w:t>
      </w: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«Обслуживающий труд», 8 класс, 1</w:t>
      </w:r>
      <w:r w:rsidRPr="00352BE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8"/>
        <w:gridCol w:w="6096"/>
        <w:gridCol w:w="2419"/>
      </w:tblGrid>
      <w:tr w:rsidR="00496D28" w:rsidRPr="00352BE0" w:rsidTr="00430F2C">
        <w:trPr>
          <w:trHeight w:hRule="exact" w:val="52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№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Разделы и темы программы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Количество часов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Создание изделий из текстильных волокон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34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Материаловедение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Машиноведение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lang w:val="en-US" w:bidi="en-US"/>
              </w:rPr>
              <w:t>Отделка</w:t>
            </w:r>
            <w:proofErr w:type="spellEnd"/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lang w:val="en-US" w:bidi="en-US"/>
              </w:rPr>
              <w:t>швейных</w:t>
            </w:r>
            <w:proofErr w:type="spellEnd"/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lang w:val="en-US" w:bidi="en-US"/>
              </w:rPr>
              <w:t>изделий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3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Конструирование и моделирование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E970C8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  <w:t>8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Технология изготовления изделия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18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Творческая проектная деятельность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2</w:t>
            </w:r>
          </w:p>
        </w:tc>
      </w:tr>
      <w:tr w:rsidR="00496D28" w:rsidRPr="00352BE0" w:rsidTr="00430F2C">
        <w:trPr>
          <w:trHeight w:hRule="exact" w:val="29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Итого</w:t>
            </w:r>
            <w:proofErr w:type="spellEnd"/>
            <w:r w:rsidRPr="00352BE0"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  <w:t>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34часа</w:t>
            </w:r>
          </w:p>
        </w:tc>
      </w:tr>
    </w:tbl>
    <w:p w:rsidR="00496D28" w:rsidRPr="00352BE0" w:rsidRDefault="00496D28" w:rsidP="00496D28">
      <w:pPr>
        <w:rPr>
          <w:rFonts w:ascii="Calibri" w:eastAsia="Times New Roman" w:hAnsi="Calibri" w:cs="Times New Roman"/>
          <w:sz w:val="2"/>
          <w:szCs w:val="2"/>
          <w:lang w:val="en-US" w:bidi="en-US"/>
        </w:rPr>
      </w:pPr>
    </w:p>
    <w:p w:rsidR="00496D28" w:rsidRPr="00352BE0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  <w:r w:rsidRPr="00352BE0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ТЕМАТИЧЕСКОЕ ПЛАНИРОВАНИЕ</w:t>
      </w:r>
    </w:p>
    <w:p w:rsidR="00496D28" w:rsidRPr="00352BE0" w:rsidRDefault="00496D28" w:rsidP="00496D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52BE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«Обслуживающий труд», 9 класс, 1 ч в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48"/>
        <w:gridCol w:w="6096"/>
        <w:gridCol w:w="2419"/>
      </w:tblGrid>
      <w:tr w:rsidR="00496D28" w:rsidRPr="00352BE0" w:rsidTr="00430F2C">
        <w:trPr>
          <w:trHeight w:hRule="exact" w:val="52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№</w:t>
            </w:r>
            <w:proofErr w:type="spellStart"/>
            <w:proofErr w:type="gram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  <w:proofErr w:type="gramEnd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/</w:t>
            </w:r>
            <w:proofErr w:type="spellStart"/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Разделы и темы программы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Количество часов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Создание изделий из текстильных волокон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33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935FFA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Материаловедение</w:t>
            </w: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</w:t>
            </w:r>
          </w:p>
        </w:tc>
      </w:tr>
      <w:tr w:rsidR="00496D28" w:rsidRPr="00352BE0" w:rsidTr="00430F2C">
        <w:trPr>
          <w:trHeight w:hRule="exact" w:val="32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935FFA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Машиноведение</w:t>
            </w:r>
            <w:proofErr w:type="gramStart"/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.</w:t>
            </w:r>
            <w:proofErr w:type="gramEnd"/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Технология основных сфер  деятельности профессиональной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lang w:val="en-US" w:bidi="en-US"/>
              </w:rPr>
            </w:pPr>
            <w:proofErr w:type="spellStart"/>
            <w:r w:rsidRPr="00352BE0">
              <w:rPr>
                <w:rFonts w:ascii="Times New Roman" w:eastAsia="Times New Roman" w:hAnsi="Times New Roman" w:cs="Times New Roman"/>
                <w:lang w:val="en-US" w:bidi="en-US"/>
              </w:rPr>
              <w:t>Карманы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7</w:t>
            </w:r>
          </w:p>
        </w:tc>
      </w:tr>
      <w:tr w:rsidR="00496D28" w:rsidRPr="00352BE0" w:rsidTr="00430F2C">
        <w:trPr>
          <w:trHeight w:hRule="exact" w:val="28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Технология изготовления изделия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</w:tr>
      <w:tr w:rsidR="00496D28" w:rsidRPr="00352BE0" w:rsidTr="00430F2C">
        <w:trPr>
          <w:trHeight w:hRule="exact" w:val="28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val="en-US" w:bidi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left="12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bidi="en-US"/>
              </w:rPr>
              <w:t>Творческая проектная деятельность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bidi="en-US"/>
              </w:rPr>
              <w:t>1</w:t>
            </w:r>
          </w:p>
        </w:tc>
      </w:tr>
      <w:tr w:rsidR="00496D28" w:rsidRPr="00352BE0" w:rsidTr="00430F2C">
        <w:trPr>
          <w:trHeight w:hRule="exact" w:val="298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ind w:right="12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 w:rsidRPr="00352BE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ИТОГО: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D28" w:rsidRPr="00352BE0" w:rsidRDefault="00496D28" w:rsidP="00430F2C">
            <w:pPr>
              <w:framePr w:w="9763" w:wrap="notBeside" w:vAnchor="text" w:hAnchor="text" w:xAlign="center" w:y="1"/>
              <w:spacing w:line="23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bidi="en-US"/>
              </w:rPr>
              <w:t>33 часа</w:t>
            </w:r>
          </w:p>
        </w:tc>
      </w:tr>
    </w:tbl>
    <w:p w:rsidR="00496D28" w:rsidRPr="00352BE0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</w:p>
    <w:p w:rsidR="00496D28" w:rsidRPr="00352BE0" w:rsidRDefault="00496D28" w:rsidP="00496D28">
      <w:pPr>
        <w:ind w:left="-567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Default="00496D28" w:rsidP="00496D28">
      <w:pPr>
        <w:pStyle w:val="2"/>
        <w:shd w:val="clear" w:color="auto" w:fill="auto"/>
        <w:spacing w:before="0" w:after="0"/>
        <w:ind w:left="20" w:right="340"/>
        <w:jc w:val="both"/>
        <w:rPr>
          <w:sz w:val="28"/>
          <w:szCs w:val="28"/>
        </w:rPr>
      </w:pPr>
    </w:p>
    <w:p w:rsidR="00496D28" w:rsidRPr="0007132F" w:rsidRDefault="00496D28" w:rsidP="00496D28">
      <w:pPr>
        <w:pStyle w:val="2"/>
        <w:shd w:val="clear" w:color="auto" w:fill="auto"/>
        <w:spacing w:before="0" w:after="0"/>
        <w:ind w:right="340"/>
        <w:jc w:val="center"/>
        <w:rPr>
          <w:sz w:val="28"/>
          <w:szCs w:val="28"/>
        </w:rPr>
      </w:pPr>
      <w:proofErr w:type="spellStart"/>
      <w:r>
        <w:lastRenderedPageBreak/>
        <w:t>Учебно</w:t>
      </w:r>
      <w:proofErr w:type="spellEnd"/>
      <w:r>
        <w:t xml:space="preserve"> - тематический план</w:t>
      </w:r>
    </w:p>
    <w:p w:rsidR="00496D28" w:rsidRDefault="00496D28" w:rsidP="00496D28">
      <w:pPr>
        <w:rPr>
          <w:sz w:val="2"/>
          <w:szCs w:val="2"/>
        </w:rPr>
      </w:pP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496D28" w:rsidRPr="00026385" w:rsidRDefault="00496D28" w:rsidP="00496D28">
      <w:pPr>
        <w:ind w:left="-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6D28" w:rsidRPr="00026385" w:rsidRDefault="00496D28" w:rsidP="00496D28">
      <w:pPr>
        <w:ind w:left="-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Раздел 1. Создание изделий из текстильных и поделочных материалов (68 ч)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1. Рукоделие (14ч)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Вышивка. Традиционные виды рукоделия и декоративн</w:t>
      </w:r>
      <w:proofErr w:type="gramStart"/>
      <w:r w:rsidRPr="00026385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 прикладного творчества. История вышивки, инструменты и материалы. Знакомство с видами вышивки. Организация рабочего места для ручного шитья. Способы перевода рисунка на ткань.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Практические работы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1.Вышивка рисунка на ткани крестиком.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2.Вышивка рисунка по контуру.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2. Элементы материаловедения (6ч)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Классификация текстильных волокон. Натуральные волокна растительного происхождения. Полотняное переплетение. Лицевые и изнаночные стороны ткани. Свойства тканей из натуральных растительных волокон.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Практические работы.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Изучение свой</w:t>
      </w:r>
      <w:proofErr w:type="gramStart"/>
      <w:r w:rsidRPr="00026385">
        <w:rPr>
          <w:rFonts w:ascii="Times New Roman" w:eastAsia="Times New Roman" w:hAnsi="Times New Roman" w:cs="Times New Roman"/>
          <w:sz w:val="28"/>
          <w:szCs w:val="28"/>
        </w:rPr>
        <w:t>ств  тк</w:t>
      </w:r>
      <w:proofErr w:type="gramEnd"/>
      <w:r w:rsidRPr="00026385">
        <w:rPr>
          <w:rFonts w:ascii="Times New Roman" w:eastAsia="Times New Roman" w:hAnsi="Times New Roman" w:cs="Times New Roman"/>
          <w:sz w:val="28"/>
          <w:szCs w:val="28"/>
        </w:rPr>
        <w:t>аней из растительных волокон.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Изготовление образца полотняного переплетения.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Определение лицевой и изнаночной сторон тканей.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Определение направления долевой нити в ткани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3. Элементы машиноведения (6ч)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Виды машин, применяемых в швейной промышленности. Бытовая швейная машина, ее технические характеристики. Организация  рабочего места для работы на швейной машине. Заправка верхней и нижней нитей. Настройка машины, правила безопасного труда.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Практическая работа.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Намотка нитки на шпульку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Заправка верхней и нижней нитей.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4. Ручные работы (6ч.)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Строчки, выполняемые прямыми стежками. Машинные швы. Влажно-тепловая обработка. 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Практические работы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Выполнение образцов ручных швов.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Выполнение образцов машинных швов.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5. Конструирование и моделирование (10ч)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lastRenderedPageBreak/>
        <w:t>Виды фартуков. Правила снятия мерок, необходимых для построения  чертежа фартука. Последовательность построения чертежа  фартука в М1:4 и в натуральную величину по своим меркам</w:t>
      </w:r>
      <w:proofErr w:type="gramStart"/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 моделирования фартука. Подготовка выкройки к раскрою.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Практические работы.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Снятие мерок и запись результатов измерений.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Построение основы чертежа фартука.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Моделирование изделия выбранного фасона.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Подготовка выкройки.</w:t>
      </w:r>
    </w:p>
    <w:p w:rsidR="00496D28" w:rsidRPr="00026385" w:rsidRDefault="00496D28" w:rsidP="00496D2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b/>
          <w:sz w:val="28"/>
          <w:szCs w:val="28"/>
        </w:rPr>
        <w:t>Тема 6. Технология изготовления изделия (26ч)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Особенности раскладки выкройки на ткани с направленным рисунком. Перенос контурных  и контрольных линий выкройки на ткань. Обработка нагрудника и нижней части фартука</w:t>
      </w:r>
      <w:proofErr w:type="gramStart"/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026385">
        <w:rPr>
          <w:rFonts w:ascii="Times New Roman" w:eastAsia="Times New Roman" w:hAnsi="Times New Roman" w:cs="Times New Roman"/>
          <w:sz w:val="28"/>
          <w:szCs w:val="28"/>
        </w:rPr>
        <w:t>Обработка накладных карманов, пояса и бретелей.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Сборка изделия.   Отделка и влажно-тепловая обработка изделия.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 xml:space="preserve"> Контроль и оценка качества готового изделия.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Практические работы.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Раскладка выкройки на ткани с направленным рисунком.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Прокладывание  контурных и контрольных линий и точек на деталях кроя.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Обработка деталей кроя.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Соединение деталей и выполнение отделочных работ.</w:t>
      </w:r>
    </w:p>
    <w:p w:rsidR="00496D28" w:rsidRPr="00026385" w:rsidRDefault="00496D28" w:rsidP="00496D2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385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026385">
        <w:rPr>
          <w:rFonts w:ascii="Times New Roman" w:eastAsia="Times New Roman" w:hAnsi="Times New Roman" w:cs="Times New Roman"/>
          <w:sz w:val="28"/>
          <w:szCs w:val="28"/>
        </w:rPr>
        <w:tab/>
        <w:t>Влажно-тепловая обработка изделия.</w:t>
      </w:r>
    </w:p>
    <w:p w:rsidR="00496D28" w:rsidRPr="00026385" w:rsidRDefault="00496D28" w:rsidP="00496D28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96D28" w:rsidRDefault="00496D28" w:rsidP="00496D28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sz w:val="28"/>
          <w:szCs w:val="28"/>
        </w:rPr>
      </w:pPr>
    </w:p>
    <w:p w:rsidR="00496D28" w:rsidRPr="00026385" w:rsidRDefault="00496D28" w:rsidP="00496D28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</w:rPr>
      </w:pPr>
      <w:r w:rsidRPr="00026385">
        <w:rPr>
          <w:rFonts w:ascii="Times New Roman CYR" w:eastAsia="Times New Roman" w:hAnsi="Times New Roman CYR" w:cs="Times New Roman CYR"/>
          <w:b/>
          <w:sz w:val="28"/>
          <w:szCs w:val="28"/>
        </w:rPr>
        <w:t>Поурочное планирование по предмету «Технология»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Класс 5      </w:t>
      </w:r>
      <w:r w:rsidRPr="00026385"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</w:t>
      </w:r>
    </w:p>
    <w:tbl>
      <w:tblPr>
        <w:tblpPr w:leftFromText="180" w:rightFromText="180" w:vertAnchor="page" w:horzAnchor="margin" w:tblpX="-668" w:tblpY="15196"/>
        <w:tblW w:w="9706" w:type="dxa"/>
        <w:tblLayout w:type="fixed"/>
        <w:tblLook w:val="0000"/>
      </w:tblPr>
      <w:tblGrid>
        <w:gridCol w:w="675"/>
        <w:gridCol w:w="1418"/>
        <w:gridCol w:w="3544"/>
        <w:gridCol w:w="2080"/>
        <w:gridCol w:w="6"/>
        <w:gridCol w:w="40"/>
        <w:gridCol w:w="1943"/>
      </w:tblGrid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 xml:space="preserve">№ </w:t>
            </w:r>
            <w:proofErr w:type="spellStart"/>
            <w:proofErr w:type="gramStart"/>
            <w:r w:rsidRPr="00DC7D71">
              <w:rPr>
                <w:rFonts w:ascii="Times New Roman CYR" w:eastAsia="Times New Roman" w:hAnsi="Times New Roman CYR" w:cs="Times New Roman CYR"/>
              </w:rPr>
              <w:t>п</w:t>
            </w:r>
            <w:proofErr w:type="spellEnd"/>
            <w:proofErr w:type="gramEnd"/>
            <w:r w:rsidRPr="00DC7D71">
              <w:rPr>
                <w:rFonts w:ascii="Times New Roman CYR" w:eastAsia="Times New Roman" w:hAnsi="Times New Roman CYR" w:cs="Times New Roman CYR"/>
              </w:rPr>
              <w:t>/</w:t>
            </w:r>
            <w:proofErr w:type="spellStart"/>
            <w:r w:rsidRPr="00DC7D71">
              <w:rPr>
                <w:rFonts w:ascii="Times New Roman CYR" w:eastAsia="Times New Roman" w:hAnsi="Times New Roman CYR" w:cs="Times New Roman CYR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Дата проведения урока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Тема урока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Домашнее задание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Примечание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Вышивка -14 ч.</w:t>
            </w:r>
            <w:r w:rsidRPr="00DC7D71">
              <w:rPr>
                <w:rFonts w:ascii="Times New Roman CYR" w:eastAsia="Times New Roman" w:hAnsi="Times New Roman CYR" w:cs="Times New Roman CYR"/>
              </w:rPr>
              <w:t xml:space="preserve">        Вводное занятие. История вышивки.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Основные приемы вышивки.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Выполнение простых ручных швов.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lastRenderedPageBreak/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Выполнение простых ручных швов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вышивки, рисунки для вышивки, копирка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Перевод рисунка на ткань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Самостоятельная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6.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Вышивка рисунка на ткани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Ткань, нитки мулине, иголка для вышивки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Окончательная отделка салфетки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Материаловедение-6 ч.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8.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proofErr w:type="spellStart"/>
            <w:proofErr w:type="gramStart"/>
            <w:r w:rsidRPr="00DC7D71">
              <w:rPr>
                <w:rFonts w:ascii="Times New Roman CYR" w:eastAsia="Times New Roman" w:hAnsi="Times New Roman CYR" w:cs="Times New Roman CYR"/>
              </w:rPr>
              <w:t>Хлопчато-бумажные</w:t>
            </w:r>
            <w:proofErr w:type="spellEnd"/>
            <w:proofErr w:type="gramEnd"/>
            <w:r w:rsidRPr="00DC7D71">
              <w:rPr>
                <w:rFonts w:ascii="Times New Roman CYR" w:eastAsia="Times New Roman" w:hAnsi="Times New Roman CYR" w:cs="Times New Roman CYR"/>
              </w:rPr>
              <w:t xml:space="preserve"> ткани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9.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Льняные ткани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</w:t>
            </w: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,</w:t>
            </w:r>
            <w:r>
              <w:rPr>
                <w:rFonts w:ascii="Times New Roman CYR" w:eastAsia="Times New Roman" w:hAnsi="Times New Roman CYR" w:cs="Times New Roman CYR"/>
                <w:b/>
                <w:bCs/>
              </w:rPr>
              <w:t xml:space="preserve">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кусочки тканей, клей, полоски из цветной бумаги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  <w:p w:rsidR="00496D28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  <w:p w:rsidR="00496D28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  <w:p w:rsidR="00496D28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10.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Практическая работа: «Изучение свой</w:t>
            </w:r>
            <w:proofErr w:type="gramStart"/>
            <w:r w:rsidRPr="00DC7D71">
              <w:rPr>
                <w:rFonts w:ascii="Times New Roman CYR" w:eastAsia="Times New Roman" w:hAnsi="Times New Roman CYR" w:cs="Times New Roman CYR"/>
              </w:rPr>
              <w:t>ств тк</w:t>
            </w:r>
            <w:proofErr w:type="gramEnd"/>
            <w:r w:rsidRPr="00DC7D71">
              <w:rPr>
                <w:rFonts w:ascii="Times New Roman CYR" w:eastAsia="Times New Roman" w:hAnsi="Times New Roman CYR" w:cs="Times New Roman CYR"/>
              </w:rPr>
              <w:t>аней»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Самостоятельная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Машиноведение-6 ч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Знакомство с бытовой швейной машиной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нитки, ткань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Заправка верхней и нижней ниток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нитки, ткань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lastRenderedPageBreak/>
              <w:t>Уход за машиной. Настройка машины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нитки, ткань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Технология выполнения ручных и машинных швов-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6ч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Выполнение образцов ручных швов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учебник, нитки, ткань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Выполнение машинных швов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Тетрадь, 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учебник, нитки, ткань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Влажно-тепловая обработка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Конструирование и моделирование фартука-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>10ч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Назначение и виды одежды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Тетрадь, 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учебник, сантиметровая лента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Снятие мерок и их запись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учебник, линейка закройщика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Построение основы чертежа фартука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учебник, цветная бумага, клей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Моделирование чертежа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учебник, калька для выкройки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rPr>
          <w:trHeight w:val="1065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Изготовление выкройки фартука в М 1:1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</w:t>
            </w:r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</w:p>
          <w:p w:rsidR="00496D28" w:rsidRPr="00DC7D71" w:rsidRDefault="00496D28" w:rsidP="00430F2C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" w:eastAsia="Times New Roman" w:hAnsi="Times New Roman" w:cs="Times New Roman"/>
              </w:rPr>
              <w:t xml:space="preserve">Технологическая последовательность обработки </w:t>
            </w:r>
            <w:r w:rsidRPr="00DC7D71">
              <w:rPr>
                <w:rFonts w:ascii="Times New Roman" w:eastAsia="Times New Roman" w:hAnsi="Times New Roman" w:cs="Times New Roman"/>
              </w:rPr>
              <w:lastRenderedPageBreak/>
              <w:t>изделия</w:t>
            </w:r>
            <w:r w:rsidRPr="00DC7D71">
              <w:rPr>
                <w:rFonts w:ascii="Times New Roman CYR" w:eastAsia="Times New Roman" w:hAnsi="Times New Roman CYR" w:cs="Times New Roman CYR"/>
                <w:b/>
                <w:bCs/>
              </w:rPr>
              <w:t xml:space="preserve"> -26 ч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Разработка проекта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Раскладка выкройки на ткани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мел, ножницы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Раскрой изделия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>ля изделия, портновские булавки, портновский мел,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 xml:space="preserve"> ножницы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25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lastRenderedPageBreak/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lastRenderedPageBreak/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lastRenderedPageBreak/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 xml:space="preserve">ля изделия, портновские булавки, </w:t>
            </w:r>
            <w:r w:rsidRPr="00DC7D71">
              <w:rPr>
                <w:rFonts w:ascii="Times New Roman CYR" w:eastAsia="Times New Roman" w:hAnsi="Times New Roman CYR" w:cs="Times New Roman CYR"/>
                <w:bCs/>
              </w:rPr>
              <w:t>портновский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для изделия, портновские булавки</w:t>
            </w:r>
            <w:proofErr w:type="gramStart"/>
            <w:r w:rsidRPr="00DC7D71">
              <w:rPr>
                <w:rFonts w:ascii="Times New Roman CYR" w:eastAsia="Times New Roman" w:hAnsi="Times New Roman CYR" w:cs="Times New Roman CYR"/>
                <w:bCs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</w:rPr>
              <w:t xml:space="preserve"> </w:t>
            </w:r>
            <w:proofErr w:type="gramStart"/>
            <w:r w:rsidRPr="00DC7D71">
              <w:rPr>
                <w:rFonts w:ascii="Times New Roman CYR" w:eastAsia="Times New Roman" w:hAnsi="Times New Roman CYR" w:cs="Times New Roman CYR"/>
                <w:bCs/>
              </w:rPr>
              <w:t>п</w:t>
            </w:r>
            <w:proofErr w:type="gramEnd"/>
            <w:r w:rsidRPr="00DC7D71">
              <w:rPr>
                <w:rFonts w:ascii="Times New Roman CYR" w:eastAsia="Times New Roman" w:hAnsi="Times New Roman CYR" w:cs="Times New Roman CYR"/>
                <w:bCs/>
              </w:rPr>
              <w:t>ортновский мел</w:t>
            </w: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учебник, ткань д</w:t>
            </w:r>
            <w:r>
              <w:rPr>
                <w:rFonts w:ascii="Times New Roman CYR" w:eastAsia="Times New Roman" w:hAnsi="Times New Roman CYR" w:cs="Times New Roman CYR"/>
                <w:bCs/>
              </w:rPr>
              <w:t>ля изделия, портновские булавки</w:t>
            </w:r>
            <w:proofErr w:type="gramStart"/>
            <w:r>
              <w:rPr>
                <w:rFonts w:ascii="Times New Roman CYR" w:eastAsia="Times New Roman" w:hAnsi="Times New Roman CYR" w:cs="Times New Roman CYR"/>
                <w:bCs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</w:rPr>
              <w:t xml:space="preserve"> </w:t>
            </w:r>
            <w:proofErr w:type="gramStart"/>
            <w:r w:rsidRPr="00DC7D71">
              <w:rPr>
                <w:rFonts w:ascii="Times New Roman CYR" w:eastAsia="Times New Roman" w:hAnsi="Times New Roman CYR" w:cs="Times New Roman CYR"/>
                <w:bCs/>
              </w:rPr>
              <w:t>п</w:t>
            </w:r>
            <w:proofErr w:type="gramEnd"/>
            <w:r w:rsidRPr="00DC7D71">
              <w:rPr>
                <w:rFonts w:ascii="Times New Roman CYR" w:eastAsia="Times New Roman" w:hAnsi="Times New Roman CYR" w:cs="Times New Roman CYR"/>
                <w:bCs/>
              </w:rPr>
              <w:t>ортновский мел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rPr>
          <w:trHeight w:val="67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Пошив изделия - фартук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Проект, изделие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Практическая работа</w:t>
            </w:r>
          </w:p>
        </w:tc>
      </w:tr>
      <w:tr w:rsidR="00496D28" w:rsidRPr="00DC7D71" w:rsidTr="00430F2C">
        <w:trPr>
          <w:trHeight w:val="7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</w:rPr>
              <w:t>Просмотр проекта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D28" w:rsidRPr="00DC7D71" w:rsidRDefault="00496D28" w:rsidP="00430F2C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Cs/>
              </w:rPr>
            </w:pPr>
            <w:r w:rsidRPr="00DC7D71">
              <w:rPr>
                <w:rFonts w:ascii="Times New Roman CYR" w:eastAsia="Times New Roman" w:hAnsi="Times New Roman CYR" w:cs="Times New Roman CYR"/>
                <w:bCs/>
              </w:rPr>
              <w:t>Тетрадь, ткань, крючок, нитки для вязания</w:t>
            </w:r>
          </w:p>
        </w:tc>
      </w:tr>
    </w:tbl>
    <w:p w:rsidR="00496D28" w:rsidRPr="00DC7D71" w:rsidRDefault="00496D28" w:rsidP="00496D28">
      <w:pPr>
        <w:rPr>
          <w:rFonts w:ascii="Times New Roman" w:eastAsia="Times New Roman" w:hAnsi="Times New Roman" w:cs="Times New Roman"/>
        </w:rPr>
      </w:pPr>
    </w:p>
    <w:p w:rsidR="00496D28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6D28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496D28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40"/>
          <w:szCs w:val="40"/>
        </w:rPr>
      </w:pPr>
      <w:r w:rsidRPr="00193170">
        <w:rPr>
          <w:rFonts w:ascii="Times New Roman" w:hAnsi="Times New Roman"/>
          <w:b/>
          <w:sz w:val="40"/>
          <w:szCs w:val="40"/>
        </w:rPr>
        <w:t>6 класс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Раздел 1. Создание изделий из текстильных и поделочных материалов (68 ч)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1. Рукоделие (14ч)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Вязание крючком. Инструменты и материалы для вязания крючком. Подготовка материалов к работе. Условные обозначения, применяемые при вязании крючком. Выбор крючка в зависимости от ниток и узора. Определение количества петель и ниток. Технология выполнения различных петель. Набор  петель крючком. Раппорт узора и его запись. Вязание по кругу.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Изготовление образцов вязания крючком.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Изготовление  простых изделий в технике плетения.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2. Элементы материаловедения (6ч)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lastRenderedPageBreak/>
        <w:t>Химические волокна. Технология производства и свойства искусственных волокон. Свойства тканей из искусственных волокон. Использование тканей  из искусственных волокон при производстве одежды. Сложные переплетения в тканях. Зависимость  свой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>ств тк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>ани от вида переплетения. Уход за изделиями из искусственных волокон.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Изучение свой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>ств тк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>аней из искусственных волокон.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3. Элементы машиноведения(2ч)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Ознакомить с неполадками в работе швейной машины и способами их устранения. Устройство машинной иглы. Установка иглы в швейную машину.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Практическая работа.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Устранение неполадок в работе швейной машины.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Установка иглы в швейную машину.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раздела 4. Постельное белье (6ч)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Знакомство с видами наволочек,  швы используемыми при пошиве наволочки.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Практическая работа.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Пошив наволочки с клапаном.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5. Конструирование и моделирование плечевого изделия с цельнокроеным рукавом и пижамных брюк (14ч)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Виды женского легкого платья и спортивной одежды. История брюк. Правила снятия мерок, необходимых для построения плечевого изделия  с цельнокроеным рукавом и брюк. Последовательность построения основы чертежа плечевого изделия и брюк в М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>:4 и в натур</w:t>
      </w:r>
      <w:r>
        <w:rPr>
          <w:rFonts w:ascii="Times New Roman" w:hAnsi="Times New Roman"/>
          <w:sz w:val="28"/>
          <w:szCs w:val="28"/>
          <w:lang w:val="ru-RU"/>
        </w:rPr>
        <w:t>альную величину по своим меркам</w:t>
      </w:r>
      <w:r w:rsidRPr="00026385">
        <w:rPr>
          <w:rFonts w:ascii="Times New Roman" w:hAnsi="Times New Roman"/>
          <w:sz w:val="28"/>
          <w:szCs w:val="28"/>
          <w:lang w:val="ru-RU"/>
        </w:rPr>
        <w:t>. Особенности  моделирования плечевых изделий с цельнокроеным рукавом и брюк.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Снятие мерок и запись результатов измерений.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Построение основы чертежа плечевого изделия с цельнокроеным рукавом и брюк.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Эскизная разработка модели швейного изделия.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Моделирование изделия выбранного фасона.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Подготовка выкройки.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6. Технология изготовления плечевого изделия с цельнокроеным рукавом и брюк (26ч)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 xml:space="preserve">Особенности раскладки выкройки на ткани с направленным рисунком. Выкраивание </w:t>
      </w:r>
      <w:proofErr w:type="spellStart"/>
      <w:r w:rsidRPr="00026385">
        <w:rPr>
          <w:rFonts w:ascii="Times New Roman" w:hAnsi="Times New Roman"/>
          <w:sz w:val="28"/>
          <w:szCs w:val="28"/>
          <w:lang w:val="ru-RU"/>
        </w:rPr>
        <w:t>подкройной</w:t>
      </w:r>
      <w:proofErr w:type="spellEnd"/>
      <w:r w:rsidRPr="00026385">
        <w:rPr>
          <w:rFonts w:ascii="Times New Roman" w:hAnsi="Times New Roman"/>
          <w:sz w:val="28"/>
          <w:szCs w:val="28"/>
          <w:lang w:val="ru-RU"/>
        </w:rPr>
        <w:t xml:space="preserve"> обтачки. Перенос контурных  и контрольных линий выкройки на ткань. Обработка деталей кроя. Способы обработки проймы, горловины, застежек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 xml:space="preserve"> Обработка плечевых срезов. Обработка боковых срезов. Обработка нижнего среза изделия. Обработка средних и шаговых швов. Способы обработки верхнего и нижнего срезов брюк. Порядок проведения примерки, выявление дефектов изделия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 xml:space="preserve"> Обработка выреза горловины </w:t>
      </w:r>
      <w:proofErr w:type="spellStart"/>
      <w:r w:rsidRPr="00026385">
        <w:rPr>
          <w:rFonts w:ascii="Times New Roman" w:hAnsi="Times New Roman"/>
          <w:sz w:val="28"/>
          <w:szCs w:val="28"/>
          <w:lang w:val="ru-RU"/>
        </w:rPr>
        <w:t>подкройной</w:t>
      </w:r>
      <w:proofErr w:type="spellEnd"/>
      <w:r w:rsidRPr="00026385">
        <w:rPr>
          <w:rFonts w:ascii="Times New Roman" w:hAnsi="Times New Roman"/>
          <w:sz w:val="28"/>
          <w:szCs w:val="28"/>
          <w:lang w:val="ru-RU"/>
        </w:rPr>
        <w:t xml:space="preserve"> обтачкой или косой бейкой. Отделка и </w:t>
      </w:r>
      <w:r w:rsidRPr="00026385">
        <w:rPr>
          <w:rFonts w:ascii="Times New Roman" w:hAnsi="Times New Roman"/>
          <w:sz w:val="28"/>
          <w:szCs w:val="28"/>
          <w:lang w:val="ru-RU"/>
        </w:rPr>
        <w:lastRenderedPageBreak/>
        <w:t>влажно-тепловая обработка изделия. Контроль и оценка качества готового изделия.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Раскладка выкройки на ткани с направленным рисунком.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Прокладывание  контурных и контрольных линий и точек на деталях кроя.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Обработка деталей кроя.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Скалывание и сметывание деталей кроя.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Проведение примерки, исправление дефектов.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Стачивание деталей и выполнение отделочных работ.</w:t>
      </w:r>
    </w:p>
    <w:p w:rsidR="00496D28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Влажно-тепловая обработка изделия.</w:t>
      </w:r>
    </w:p>
    <w:p w:rsidR="00496D28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6D28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6D28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6D28" w:rsidRPr="00456A53" w:rsidRDefault="00496D28" w:rsidP="00496D28">
      <w:pPr>
        <w:jc w:val="center"/>
        <w:rPr>
          <w:rFonts w:ascii="Times New Roman" w:hAnsi="Times New Roman"/>
          <w:b/>
          <w:sz w:val="28"/>
          <w:szCs w:val="28"/>
        </w:rPr>
      </w:pPr>
      <w:r w:rsidRPr="00456A53">
        <w:rPr>
          <w:rFonts w:ascii="Times New Roman" w:hAnsi="Times New Roman"/>
          <w:b/>
          <w:sz w:val="28"/>
          <w:szCs w:val="28"/>
        </w:rPr>
        <w:t>Поурочное  планирование по предмету «Технология»</w:t>
      </w:r>
    </w:p>
    <w:p w:rsidR="00496D28" w:rsidRPr="00C3319F" w:rsidRDefault="00496D28" w:rsidP="00496D28">
      <w:pPr>
        <w:rPr>
          <w:rFonts w:ascii="Times New Roman" w:hAnsi="Times New Roman"/>
          <w:sz w:val="28"/>
          <w:szCs w:val="28"/>
        </w:rPr>
      </w:pPr>
      <w:r w:rsidRPr="00C3319F">
        <w:rPr>
          <w:rFonts w:ascii="Times New Roman" w:hAnsi="Times New Roman"/>
          <w:sz w:val="28"/>
          <w:szCs w:val="28"/>
        </w:rPr>
        <w:t xml:space="preserve">Класс 6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1445"/>
        <w:gridCol w:w="3119"/>
        <w:gridCol w:w="2268"/>
        <w:gridCol w:w="1807"/>
      </w:tblGrid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 xml:space="preserve">№ </w:t>
            </w:r>
            <w:proofErr w:type="spellStart"/>
            <w:r w:rsidRPr="00611D95">
              <w:rPr>
                <w:rFonts w:ascii="Times New Roman" w:hAnsi="Times New Roman"/>
              </w:rPr>
              <w:t>п\</w:t>
            </w:r>
            <w:proofErr w:type="gramStart"/>
            <w:r w:rsidRPr="00611D95"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Дата проведения урока</w:t>
            </w: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примечание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  <w:b/>
              </w:rPr>
              <w:t>Вязание крючком-14 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Вводное занятие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Основные приемы вязания крючком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Вязание образцов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4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Вязание образцов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Вязание по кругу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6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Плотное вязание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Крючок, нитки, тетрадь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7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Ажурное вязание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  <w:b/>
              </w:rPr>
              <w:t>Материаловедение-6ч.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Материалы из химических волокон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 кусочки ткани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9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Свойства волокон и тканей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учебник.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Лабораторная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10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Уход за одеждой из химических волокон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 нитки, ткань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  <w:b/>
              </w:rPr>
              <w:t>Машиноведение-2ч.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11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Неполадки в работе швейной машины и их устранение, чистка и смазка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Нитки, ткань</w:t>
            </w: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  <w:b/>
              </w:rPr>
              <w:t>Постельное белье-6ч.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12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Бельевые швы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Нитки, ткань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13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наволочки с клапаном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Нитки, ткань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14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наволочки с клапаном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  <w:b/>
              </w:rPr>
              <w:t>Конструирование и моделирование-14ч.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15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 xml:space="preserve">Силуэт и стиль в одежде. </w:t>
            </w:r>
            <w:proofErr w:type="gramStart"/>
            <w:r w:rsidRPr="00611D95">
              <w:rPr>
                <w:rFonts w:ascii="Times New Roman" w:hAnsi="Times New Roman"/>
              </w:rPr>
              <w:t>Требования</w:t>
            </w:r>
            <w:proofErr w:type="gramEnd"/>
            <w:r w:rsidRPr="00611D95">
              <w:rPr>
                <w:rFonts w:ascii="Times New Roman" w:hAnsi="Times New Roman"/>
              </w:rPr>
              <w:t xml:space="preserve"> предъявляемые к ней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Сантиметровая лента, тетрадь, учебник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16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Снятие мерок и их запись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 линейка закройщика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17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Построение чертежа основы плеч</w:t>
            </w:r>
            <w:r>
              <w:rPr>
                <w:rFonts w:ascii="Times New Roman" w:hAnsi="Times New Roman"/>
              </w:rPr>
              <w:t xml:space="preserve">евого изделия с </w:t>
            </w:r>
            <w:r w:rsidRPr="00611D95">
              <w:rPr>
                <w:rFonts w:ascii="Times New Roman" w:hAnsi="Times New Roman"/>
              </w:rPr>
              <w:t>цельнокроеным рукавом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Тетрадь, учебник, лин</w:t>
            </w:r>
            <w:r w:rsidRPr="00611D95">
              <w:rPr>
                <w:rFonts w:ascii="Times New Roman" w:hAnsi="Times New Roman"/>
              </w:rPr>
              <w:t>ейка закройщика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18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Построение чертежа пижамных брюк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</w:t>
            </w:r>
            <w:r>
              <w:rPr>
                <w:rFonts w:ascii="Times New Roman" w:hAnsi="Times New Roman"/>
              </w:rPr>
              <w:t xml:space="preserve">  </w:t>
            </w:r>
            <w:r w:rsidRPr="00611D95">
              <w:rPr>
                <w:rFonts w:ascii="Times New Roman" w:hAnsi="Times New Roman"/>
              </w:rPr>
              <w:t>линейка закройщика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19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Моделирование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</w:t>
            </w:r>
            <w:r>
              <w:rPr>
                <w:rFonts w:ascii="Times New Roman" w:hAnsi="Times New Roman"/>
              </w:rPr>
              <w:t xml:space="preserve"> </w:t>
            </w:r>
            <w:r w:rsidRPr="00611D95">
              <w:rPr>
                <w:rFonts w:ascii="Times New Roman" w:hAnsi="Times New Roman"/>
              </w:rPr>
              <w:t>линейка закройщика, калька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20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Изготовление выкройки плечевого изделия в М 1:1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Тетрадь, учебник,</w:t>
            </w:r>
            <w:r>
              <w:rPr>
                <w:rFonts w:ascii="Times New Roman" w:hAnsi="Times New Roman"/>
              </w:rPr>
              <w:t xml:space="preserve"> </w:t>
            </w:r>
            <w:r w:rsidRPr="00611D95">
              <w:rPr>
                <w:rFonts w:ascii="Times New Roman" w:hAnsi="Times New Roman"/>
              </w:rPr>
              <w:t xml:space="preserve">линейка закройщика, </w:t>
            </w:r>
            <w:r w:rsidRPr="00611D95">
              <w:rPr>
                <w:rFonts w:ascii="Times New Roman" w:hAnsi="Times New Roman"/>
              </w:rPr>
              <w:lastRenderedPageBreak/>
              <w:t>калька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lastRenderedPageBreak/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Изготовление выкройки пижамных брюк в М 1:1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22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Разработка проекта: изделие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Ткань, выкройка, портновские булавки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  <w:b/>
              </w:rPr>
            </w:pPr>
            <w:r w:rsidRPr="00611D95">
              <w:rPr>
                <w:rFonts w:ascii="Times New Roman" w:hAnsi="Times New Roman"/>
              </w:rPr>
              <w:t>Технологическая последовательность обработки изделия</w:t>
            </w:r>
            <w:r w:rsidRPr="00611D95">
              <w:rPr>
                <w:rFonts w:ascii="Times New Roman" w:hAnsi="Times New Roman"/>
                <w:b/>
              </w:rPr>
              <w:t xml:space="preserve"> -24ч.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23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Раскладка выкройки на ткань. Раскрой плечевого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Ткань, выкройка, портновские булавки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24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плечевого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Ткань, выкройка, портновские булавки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25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26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27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28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Ткань, выкройка портновские булавки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29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Раскладка выкройки на ткань. Раскрой пижамных брюк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Ткань, выкройка портновские булавки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30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пижамных брюк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31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32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33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Детали изделия, нитки</w:t>
            </w: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611D95" w:rsidTr="00430F2C">
        <w:tc>
          <w:tcPr>
            <w:tcW w:w="790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34</w:t>
            </w:r>
          </w:p>
        </w:tc>
        <w:tc>
          <w:tcPr>
            <w:tcW w:w="1445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lastRenderedPageBreak/>
              <w:t>Окончательная отделка изделия</w:t>
            </w:r>
          </w:p>
        </w:tc>
        <w:tc>
          <w:tcPr>
            <w:tcW w:w="2268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t>Ткань для юбки</w:t>
            </w:r>
          </w:p>
          <w:p w:rsidR="00496D28" w:rsidRPr="00611D95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496D28" w:rsidRPr="00611D95" w:rsidRDefault="00496D28" w:rsidP="00430F2C">
            <w:pPr>
              <w:rPr>
                <w:rFonts w:ascii="Times New Roman" w:hAnsi="Times New Roman"/>
              </w:rPr>
            </w:pPr>
            <w:r w:rsidRPr="00611D95">
              <w:rPr>
                <w:rFonts w:ascii="Times New Roman" w:hAnsi="Times New Roman"/>
              </w:rPr>
              <w:lastRenderedPageBreak/>
              <w:t>Практическая работа</w:t>
            </w:r>
          </w:p>
        </w:tc>
      </w:tr>
    </w:tbl>
    <w:p w:rsidR="00496D28" w:rsidRDefault="00496D28" w:rsidP="00496D28">
      <w:pPr>
        <w:pStyle w:val="ae"/>
        <w:ind w:left="0"/>
        <w:rPr>
          <w:rFonts w:ascii="Times New Roman" w:hAnsi="Times New Roman"/>
          <w:sz w:val="28"/>
          <w:szCs w:val="28"/>
        </w:rPr>
      </w:pPr>
    </w:p>
    <w:p w:rsidR="00496D28" w:rsidRPr="00012A5A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40"/>
          <w:szCs w:val="40"/>
        </w:rPr>
      </w:pPr>
      <w:r w:rsidRPr="00012A5A">
        <w:rPr>
          <w:rFonts w:ascii="Times New Roman" w:hAnsi="Times New Roman"/>
          <w:b/>
          <w:sz w:val="40"/>
          <w:szCs w:val="40"/>
        </w:rPr>
        <w:t>7 класс</w:t>
      </w:r>
    </w:p>
    <w:p w:rsidR="00496D28" w:rsidRPr="00012A5A" w:rsidRDefault="00496D28" w:rsidP="00496D28">
      <w:pPr>
        <w:pStyle w:val="ae"/>
        <w:ind w:left="0"/>
        <w:jc w:val="center"/>
        <w:rPr>
          <w:rFonts w:ascii="Times New Roman" w:hAnsi="Times New Roman"/>
          <w:sz w:val="28"/>
          <w:szCs w:val="28"/>
        </w:rPr>
      </w:pPr>
    </w:p>
    <w:p w:rsidR="00496D28" w:rsidRPr="00012A5A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12A5A">
        <w:rPr>
          <w:rFonts w:ascii="Times New Roman" w:hAnsi="Times New Roman"/>
          <w:b/>
          <w:sz w:val="28"/>
          <w:szCs w:val="28"/>
        </w:rPr>
        <w:t>Раздел 1. Создание изделий из текстильных и поделочных материалов (64 ч)</w:t>
      </w:r>
    </w:p>
    <w:p w:rsidR="00496D28" w:rsidRPr="00012A5A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12A5A">
        <w:rPr>
          <w:rFonts w:ascii="Times New Roman" w:hAnsi="Times New Roman"/>
          <w:b/>
          <w:sz w:val="28"/>
          <w:szCs w:val="28"/>
        </w:rPr>
        <w:t>Тема 1. Рукоделие (14ч)</w:t>
      </w:r>
    </w:p>
    <w:p w:rsidR="00496D28" w:rsidRPr="00026385" w:rsidRDefault="00496D28" w:rsidP="00496D28">
      <w:pPr>
        <w:pStyle w:val="ad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i/>
          <w:sz w:val="28"/>
          <w:szCs w:val="28"/>
          <w:lang w:val="ru-RU"/>
        </w:rPr>
        <w:t>Вязание на спицах</w:t>
      </w:r>
      <w:r w:rsidRPr="00026385">
        <w:rPr>
          <w:rFonts w:ascii="Times New Roman" w:hAnsi="Times New Roman"/>
          <w:sz w:val="28"/>
          <w:szCs w:val="28"/>
          <w:lang w:val="ru-RU"/>
        </w:rPr>
        <w:t>. История вязания. Инструменты и материалы. Правила подбора спиц в зависимости от качества и толщины нити. Организация рабочего места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 xml:space="preserve">.. 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>Ознакомить с приемами и видами вязания на 2-х и 5-ти спицах. Вязание лицевых и изнаночных петель. Закрытие ряда. Вывязывание резинки 1:1 на 5 спицах для носка. Вязание носка до пятки. Способы  вывязывание пятки. Провязывание носка до мыска. Способы вывязывание мыска.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Вязание лицевых и изнаночных петель на 2-х спицах. Закрытие ряда.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Вывязывание резинки 1:1 на 5 спицах для носка.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Провязывание носка до пятки.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Вывязывание пятки.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Провязывание носка до мыска.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Вывязывание мыска.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2.Элементы  машиноведения (4ч)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Сведения о промышленных швейных машинах: 97-А , 1022 и 51-А класс. Заправка ниток. Правила техники безопасности.  Подбор толщины иглы и нитей в зависимости от вида ткани. Уход за швейной машиной, чистка и смазка.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Заправка верхней и нижней ниток.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Чистка и смазка швейных машин.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Замена иглы в швейной машине.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Выполнение машинных строчек на ткани по намеченным линиям.</w:t>
      </w:r>
    </w:p>
    <w:p w:rsidR="00496D28" w:rsidRPr="00026385" w:rsidRDefault="00496D28" w:rsidP="00496D28">
      <w:pPr>
        <w:pStyle w:val="a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t>Тема 3. Элементы материаловедения (4ч)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Натуральные волокна животного происхождения, получение нитей из этих волокон в условиях прядильного производства. Свойства натуральных волокон животного происхождения, а также нитей и тканей на их основе.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 xml:space="preserve">Саржевые и атласные переплетения нитей в тканях. Влияние вида переплетения на </w:t>
      </w:r>
      <w:proofErr w:type="spellStart"/>
      <w:r w:rsidRPr="00026385">
        <w:rPr>
          <w:rFonts w:ascii="Times New Roman" w:hAnsi="Times New Roman"/>
          <w:sz w:val="28"/>
          <w:szCs w:val="28"/>
          <w:lang w:val="ru-RU"/>
        </w:rPr>
        <w:t>драпируемость</w:t>
      </w:r>
      <w:proofErr w:type="spellEnd"/>
      <w:r w:rsidRPr="00026385">
        <w:rPr>
          <w:rFonts w:ascii="Times New Roman" w:hAnsi="Times New Roman"/>
          <w:sz w:val="28"/>
          <w:szCs w:val="28"/>
          <w:lang w:val="ru-RU"/>
        </w:rPr>
        <w:t xml:space="preserve"> ткани.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Дефекты ткани. Сравнительная характеристика  свой</w:t>
      </w:r>
      <w:proofErr w:type="gramStart"/>
      <w:r w:rsidRPr="00026385">
        <w:rPr>
          <w:rFonts w:ascii="Times New Roman" w:hAnsi="Times New Roman"/>
          <w:sz w:val="28"/>
          <w:szCs w:val="28"/>
          <w:lang w:val="ru-RU"/>
        </w:rPr>
        <w:t>ств тк</w:t>
      </w:r>
      <w:proofErr w:type="gramEnd"/>
      <w:r w:rsidRPr="00026385">
        <w:rPr>
          <w:rFonts w:ascii="Times New Roman" w:hAnsi="Times New Roman"/>
          <w:sz w:val="28"/>
          <w:szCs w:val="28"/>
          <w:lang w:val="ru-RU"/>
        </w:rPr>
        <w:t>аней.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1.Определение свойств волокон и распознание вида тканей.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2. Определение вида переплетения нитей в тканях.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26385">
        <w:rPr>
          <w:rFonts w:ascii="Times New Roman" w:hAnsi="Times New Roman"/>
          <w:b/>
          <w:sz w:val="28"/>
          <w:szCs w:val="28"/>
          <w:lang w:val="ru-RU"/>
        </w:rPr>
        <w:lastRenderedPageBreak/>
        <w:t>Тема 4. Конструирование и моделирование поясных швейных изделий (16ч)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Эксплуатационные, гигиенические и эстетические требования к легкому женскому платью.</w:t>
      </w:r>
      <w:r>
        <w:rPr>
          <w:rFonts w:ascii="Times New Roman" w:hAnsi="Times New Roman"/>
          <w:sz w:val="28"/>
          <w:szCs w:val="28"/>
          <w:lang w:val="ru-RU"/>
        </w:rPr>
        <w:t xml:space="preserve"> Силуэт и стиль в одежде. Мерки</w:t>
      </w:r>
      <w:r w:rsidRPr="00026385">
        <w:rPr>
          <w:rFonts w:ascii="Times New Roman" w:hAnsi="Times New Roman"/>
          <w:sz w:val="28"/>
          <w:szCs w:val="28"/>
          <w:lang w:val="ru-RU"/>
        </w:rPr>
        <w:t xml:space="preserve">, необходимые для построения основы чертежа прямой, конических и </w:t>
      </w:r>
      <w:proofErr w:type="spellStart"/>
      <w:r w:rsidRPr="00026385">
        <w:rPr>
          <w:rFonts w:ascii="Times New Roman" w:hAnsi="Times New Roman"/>
          <w:sz w:val="28"/>
          <w:szCs w:val="28"/>
          <w:lang w:val="ru-RU"/>
        </w:rPr>
        <w:t>клиньевой</w:t>
      </w:r>
      <w:proofErr w:type="spellEnd"/>
      <w:r w:rsidRPr="00026385">
        <w:rPr>
          <w:rFonts w:ascii="Times New Roman" w:hAnsi="Times New Roman"/>
          <w:sz w:val="28"/>
          <w:szCs w:val="28"/>
          <w:lang w:val="ru-RU"/>
        </w:rPr>
        <w:t xml:space="preserve"> юбок. Правила снятия мерок. Расчет конструкции для построения основы чертежа прямой юбки. Построение чертежей юбок в М 1:4 и в натуральную величину. Способы  моделирование юбок.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Практические работы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1.Снятие мерок и запись результатов измерений.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2.Построение основы чертежа юбок</w:t>
      </w:r>
      <w:r>
        <w:rPr>
          <w:rFonts w:ascii="Times New Roman" w:hAnsi="Times New Roman"/>
          <w:sz w:val="28"/>
          <w:szCs w:val="28"/>
          <w:lang w:val="ru-RU"/>
        </w:rPr>
        <w:t>: прямая, коническая (</w:t>
      </w:r>
      <w:r w:rsidRPr="00026385">
        <w:rPr>
          <w:rFonts w:ascii="Times New Roman" w:hAnsi="Times New Roman"/>
          <w:sz w:val="28"/>
          <w:szCs w:val="28"/>
          <w:lang w:val="ru-RU"/>
        </w:rPr>
        <w:t xml:space="preserve">солнце, полу-солнце), </w:t>
      </w:r>
      <w:proofErr w:type="spellStart"/>
      <w:r w:rsidRPr="00026385">
        <w:rPr>
          <w:rFonts w:ascii="Times New Roman" w:hAnsi="Times New Roman"/>
          <w:sz w:val="28"/>
          <w:szCs w:val="28"/>
          <w:lang w:val="ru-RU"/>
        </w:rPr>
        <w:t>клиньевая</w:t>
      </w:r>
      <w:proofErr w:type="spellEnd"/>
      <w:r w:rsidRPr="00026385">
        <w:rPr>
          <w:rFonts w:ascii="Times New Roman" w:hAnsi="Times New Roman"/>
          <w:sz w:val="28"/>
          <w:szCs w:val="28"/>
          <w:lang w:val="ru-RU"/>
        </w:rPr>
        <w:t xml:space="preserve"> в 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6385">
        <w:rPr>
          <w:rFonts w:ascii="Times New Roman" w:hAnsi="Times New Roman"/>
          <w:sz w:val="28"/>
          <w:szCs w:val="28"/>
          <w:lang w:val="ru-RU"/>
        </w:rPr>
        <w:t>1:4.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3Моделирование юбок.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4.Изготовление выкройки выбранной модели юбки в зависимости от особенностей фигуры.</w:t>
      </w:r>
    </w:p>
    <w:p w:rsidR="00496D28" w:rsidRPr="00026385" w:rsidRDefault="00496D28" w:rsidP="00496D28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026385">
        <w:rPr>
          <w:rFonts w:ascii="Times New Roman" w:hAnsi="Times New Roman"/>
          <w:sz w:val="28"/>
          <w:szCs w:val="28"/>
          <w:lang w:val="ru-RU"/>
        </w:rPr>
        <w:t>5.Подготовка выкройки юбки.</w:t>
      </w:r>
    </w:p>
    <w:p w:rsidR="00496D28" w:rsidRPr="000F3138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0F3138">
        <w:rPr>
          <w:rFonts w:ascii="Times New Roman" w:hAnsi="Times New Roman"/>
          <w:b/>
          <w:sz w:val="32"/>
          <w:szCs w:val="32"/>
        </w:rPr>
        <w:t>Тема 5. Технология изгот</w:t>
      </w:r>
      <w:r>
        <w:rPr>
          <w:rFonts w:ascii="Times New Roman" w:hAnsi="Times New Roman"/>
          <w:b/>
          <w:sz w:val="32"/>
          <w:szCs w:val="32"/>
        </w:rPr>
        <w:t>овления поясных швейных изделий (</w:t>
      </w:r>
      <w:r w:rsidRPr="000F3138">
        <w:rPr>
          <w:rFonts w:ascii="Times New Roman" w:hAnsi="Times New Roman"/>
          <w:b/>
          <w:sz w:val="32"/>
          <w:szCs w:val="32"/>
        </w:rPr>
        <w:t>26ч)</w:t>
      </w:r>
    </w:p>
    <w:p w:rsidR="00496D28" w:rsidRDefault="00496D28" w:rsidP="00496D28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обработки вытачек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застежки тесьмой « молния».</w:t>
      </w:r>
    </w:p>
    <w:p w:rsidR="00496D28" w:rsidRDefault="00496D28" w:rsidP="00496D28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раскладки выкройки на ткани в клетку и полоску. </w:t>
      </w:r>
      <w:proofErr w:type="spellStart"/>
      <w:r>
        <w:rPr>
          <w:rFonts w:ascii="Times New Roman" w:hAnsi="Times New Roman"/>
          <w:sz w:val="28"/>
          <w:szCs w:val="28"/>
        </w:rPr>
        <w:t>Обмеловка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и раскрой ткани. Перенос на ткань контурных и контрольных линий. Обработка деталей кроя. Подготовка юбки к примерке. Примерка юбки, выравнивание низа изделия, выявление и исправление дефектов, подгонка изделия по фигуре. Стачивание деталей юбки. Обработка застежки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Способы обработки верхнего среза юбки. </w:t>
      </w:r>
      <w:proofErr w:type="gramStart"/>
      <w:r>
        <w:rPr>
          <w:rFonts w:ascii="Times New Roman" w:hAnsi="Times New Roman"/>
          <w:sz w:val="28"/>
          <w:szCs w:val="28"/>
        </w:rPr>
        <w:t>Художественное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оформления изделия. Особенности влажно-тепловой обработки шерстяных и шелковых тканей. Контроль и оценка качества готового изделия.</w:t>
      </w:r>
    </w:p>
    <w:p w:rsidR="00496D28" w:rsidRDefault="00496D28" w:rsidP="00496D28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работы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Раскладка выкройки и раскрой ткани.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Прокладывание контурных и контрольных линий на деталях кроя.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деталей кроя.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Скалывание и сметывание деталей кроя.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примерки, исправление дефектов.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Стачивание деталей изделия.</w:t>
      </w:r>
    </w:p>
    <w:p w:rsidR="00496D28" w:rsidRDefault="00496D28" w:rsidP="00496D28">
      <w:pPr>
        <w:pStyle w:val="ae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Окончательная отделка и влажно-тепловая обработка изделия.</w:t>
      </w:r>
    </w:p>
    <w:p w:rsidR="00496D28" w:rsidRPr="00193170" w:rsidRDefault="00496D28" w:rsidP="00496D28">
      <w:pPr>
        <w:pStyle w:val="ae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193170">
        <w:rPr>
          <w:rFonts w:ascii="Times New Roman" w:hAnsi="Times New Roman"/>
          <w:b/>
          <w:sz w:val="32"/>
          <w:szCs w:val="32"/>
        </w:rPr>
        <w:t>Раздел 2. Технология ведения дома (4ч).</w:t>
      </w:r>
    </w:p>
    <w:p w:rsidR="00496D28" w:rsidRPr="000F3138" w:rsidRDefault="00496D28" w:rsidP="00496D28">
      <w:pPr>
        <w:pStyle w:val="ae"/>
        <w:ind w:left="0"/>
        <w:jc w:val="center"/>
        <w:rPr>
          <w:rFonts w:ascii="Times New Roman" w:hAnsi="Times New Roman"/>
          <w:b/>
          <w:i/>
          <w:sz w:val="32"/>
          <w:szCs w:val="32"/>
        </w:rPr>
      </w:pPr>
      <w:r w:rsidRPr="000F3138">
        <w:rPr>
          <w:rFonts w:ascii="Times New Roman" w:hAnsi="Times New Roman"/>
          <w:b/>
          <w:i/>
          <w:sz w:val="32"/>
          <w:szCs w:val="32"/>
        </w:rPr>
        <w:t>Тема 6. Уход за одеждой. Ремонт одежды.</w:t>
      </w:r>
    </w:p>
    <w:p w:rsidR="00496D28" w:rsidRDefault="00496D28" w:rsidP="00496D28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и использование современных средств ухода за одеждой из шерстяных и шелковых тканей. Замена фурнитуры. Виды заплат. Ремонт распоровшихся швов.</w:t>
      </w:r>
    </w:p>
    <w:p w:rsidR="00496D28" w:rsidRDefault="00496D28" w:rsidP="00496D28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Практические работы</w:t>
      </w:r>
    </w:p>
    <w:p w:rsidR="00496D28" w:rsidRDefault="00496D28" w:rsidP="00496D28">
      <w:pPr>
        <w:pStyle w:val="ae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ремонта накладной заплатой.</w:t>
      </w:r>
    </w:p>
    <w:p w:rsidR="00496D28" w:rsidRDefault="00496D28" w:rsidP="00496D28">
      <w:pPr>
        <w:pStyle w:val="ae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Удаление пятен с одежды.</w:t>
      </w:r>
    </w:p>
    <w:p w:rsidR="00496D28" w:rsidRPr="00BD18F0" w:rsidRDefault="00496D28" w:rsidP="00496D28">
      <w:pPr>
        <w:pStyle w:val="ae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Штопка с применением швейной машины</w:t>
      </w:r>
    </w:p>
    <w:p w:rsidR="00496D28" w:rsidRDefault="00496D28" w:rsidP="00496D28">
      <w:pPr>
        <w:rPr>
          <w:rFonts w:ascii="Times New Roman" w:hAnsi="Times New Roman"/>
          <w:b/>
          <w:sz w:val="28"/>
          <w:szCs w:val="28"/>
        </w:rPr>
      </w:pPr>
    </w:p>
    <w:p w:rsidR="00496D28" w:rsidRPr="0021530D" w:rsidRDefault="00496D28" w:rsidP="00496D28">
      <w:pPr>
        <w:rPr>
          <w:rFonts w:ascii="Times New Roman" w:hAnsi="Times New Roman"/>
          <w:sz w:val="28"/>
          <w:szCs w:val="28"/>
        </w:rPr>
      </w:pPr>
      <w:r w:rsidRPr="0021530D">
        <w:rPr>
          <w:rFonts w:ascii="Times New Roman" w:hAnsi="Times New Roman"/>
          <w:b/>
          <w:sz w:val="28"/>
          <w:szCs w:val="28"/>
        </w:rPr>
        <w:t>Поурочное планирование по предмету «Технология</w:t>
      </w:r>
      <w:r w:rsidRPr="0021530D">
        <w:rPr>
          <w:rFonts w:ascii="Times New Roman" w:hAnsi="Times New Roman"/>
          <w:sz w:val="28"/>
          <w:szCs w:val="28"/>
        </w:rPr>
        <w:t>» 7класс</w:t>
      </w:r>
    </w:p>
    <w:p w:rsidR="00496D28" w:rsidRPr="0021530D" w:rsidRDefault="00496D28" w:rsidP="00496D28">
      <w:pPr>
        <w:ind w:left="153"/>
        <w:rPr>
          <w:rFonts w:ascii="Times New Roman" w:hAnsi="Times New Roman"/>
          <w:sz w:val="28"/>
          <w:szCs w:val="28"/>
        </w:rPr>
      </w:pPr>
    </w:p>
    <w:tbl>
      <w:tblPr>
        <w:tblW w:w="10349" w:type="dxa"/>
        <w:jc w:val="center"/>
        <w:tblInd w:w="-5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1518"/>
        <w:gridCol w:w="3222"/>
        <w:gridCol w:w="2298"/>
        <w:gridCol w:w="2804"/>
      </w:tblGrid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№ п. п.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Дата проведения урока </w:t>
            </w: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jc w:val="center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Домашнее задание </w:t>
            </w: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примечание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jc w:val="center"/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  <w:b/>
              </w:rPr>
              <w:t>Вязание на спицах-14ч.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Вводное занятие. Вязание на спицах.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Вязание лицевых и изнаночных петель. Закрытие ряда.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 Вывязывание резинки. Вязание на 5 спицах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4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  <w:vAlign w:val="center"/>
          </w:tcPr>
          <w:p w:rsidR="00496D28" w:rsidRPr="0021530D" w:rsidRDefault="00496D28" w:rsidP="00430F2C">
            <w:pPr>
              <w:jc w:val="center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Вывязывание резинки для носка</w:t>
            </w:r>
          </w:p>
        </w:tc>
        <w:tc>
          <w:tcPr>
            <w:tcW w:w="229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  <w:vAlign w:val="center"/>
          </w:tcPr>
          <w:p w:rsidR="00496D28" w:rsidRPr="0021530D" w:rsidRDefault="00496D28" w:rsidP="00430F2C">
            <w:pPr>
              <w:ind w:right="1170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5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Вывязывание носка до пятки.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6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 Вывязывание пятки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Спицы, нитки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  <w:vAlign w:val="center"/>
          </w:tcPr>
          <w:p w:rsidR="00496D28" w:rsidRPr="0021530D" w:rsidRDefault="00496D28" w:rsidP="00430F2C">
            <w:pPr>
              <w:ind w:firstLine="18"/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7</w:t>
            </w:r>
          </w:p>
        </w:tc>
        <w:tc>
          <w:tcPr>
            <w:tcW w:w="1518" w:type="dxa"/>
            <w:vAlign w:val="center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Закрытие носка.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  <w:b/>
              </w:rPr>
              <w:t xml:space="preserve">Машиноведение-4 ч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8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Вводное занятие. Знакомство с промышленными швейными машинами п.</w:t>
            </w:r>
            <w:proofErr w:type="gramStart"/>
            <w:r w:rsidRPr="0021530D">
              <w:rPr>
                <w:rFonts w:ascii="Times New Roman" w:hAnsi="Times New Roman"/>
              </w:rPr>
              <w:t>т.б</w:t>
            </w:r>
            <w:proofErr w:type="gramEnd"/>
            <w:r w:rsidRPr="0021530D">
              <w:rPr>
                <w:rFonts w:ascii="Times New Roman" w:hAnsi="Times New Roman"/>
              </w:rPr>
              <w:t>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Нитки, ткань 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9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Работа на промышленной швейной машине 97-а кл,1022 </w:t>
            </w:r>
            <w:proofErr w:type="spellStart"/>
            <w:r w:rsidRPr="0021530D">
              <w:rPr>
                <w:rFonts w:ascii="Times New Roman" w:hAnsi="Times New Roman"/>
              </w:rPr>
              <w:t>кл</w:t>
            </w:r>
            <w:proofErr w:type="spellEnd"/>
            <w:r w:rsidRPr="0021530D">
              <w:rPr>
                <w:rFonts w:ascii="Times New Roman" w:hAnsi="Times New Roman"/>
              </w:rPr>
              <w:t>. Заправка ниток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Нитки, ткань, сантиметровая лента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  <w:b/>
              </w:rPr>
              <w:t>Материаловедение- 4 ч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10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</w:rPr>
              <w:t>Шерстяные и шелковые ткани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Образцы тканей, клей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11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Лабораторная работа «Определение свой</w:t>
            </w:r>
            <w:proofErr w:type="gramStart"/>
            <w:r w:rsidRPr="0021530D">
              <w:rPr>
                <w:rFonts w:ascii="Times New Roman" w:hAnsi="Times New Roman"/>
              </w:rPr>
              <w:t>ств тк</w:t>
            </w:r>
            <w:proofErr w:type="gramEnd"/>
            <w:r w:rsidRPr="0021530D">
              <w:rPr>
                <w:rFonts w:ascii="Times New Roman" w:hAnsi="Times New Roman"/>
              </w:rPr>
              <w:t>аней»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  <w:b/>
              </w:rPr>
              <w:t>Конструирование с элементами моделирования – 18ч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12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 Снятие мерок и их запись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13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Расчет конструкции прямой юбки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Линейка закройщика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14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Построение чертежа прямой юбки в М 1:4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Цветная бумага, клей 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15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Моделирование юбки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16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Построение чертежа юбки «солнце», элементы моделирования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Ткань для образца, нитки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17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Построение чертежа юбки «</w:t>
            </w:r>
            <w:proofErr w:type="spellStart"/>
            <w:r w:rsidRPr="0021530D">
              <w:rPr>
                <w:rFonts w:ascii="Times New Roman" w:hAnsi="Times New Roman"/>
              </w:rPr>
              <w:t>полусолнце</w:t>
            </w:r>
            <w:proofErr w:type="spellEnd"/>
            <w:r w:rsidRPr="0021530D">
              <w:rPr>
                <w:rFonts w:ascii="Times New Roman" w:hAnsi="Times New Roman"/>
              </w:rPr>
              <w:t>» в М 1:4, изготовление образца юбки «гофре»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Линейка закройщика, ткань для образцов 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18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proofErr w:type="spellStart"/>
            <w:r w:rsidRPr="0021530D">
              <w:rPr>
                <w:rFonts w:ascii="Times New Roman" w:hAnsi="Times New Roman"/>
              </w:rPr>
              <w:t>Клиньевая</w:t>
            </w:r>
            <w:proofErr w:type="spellEnd"/>
            <w:r w:rsidRPr="0021530D">
              <w:rPr>
                <w:rFonts w:ascii="Times New Roman" w:hAnsi="Times New Roman"/>
              </w:rPr>
              <w:t xml:space="preserve"> юбка  в М 1:4, изготовление образцов.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Калька, линейка 50 см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19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Изготовление выкройки юбки в М 1:1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  <w:b/>
              </w:rPr>
              <w:t>Последовательность технологической обработки изделия -26 ч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trHeight w:val="688"/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20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Раскладка выкройки на ткань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21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Раскрой изделия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Ткань для юбки, выкройка,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22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резервный</w:t>
            </w: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Разработка проекта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23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Разработка проекта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24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Пошив изделия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Пошив изделия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26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27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28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 xml:space="preserve">Пошив изделия 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29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30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Раскроенное изделие нитки, иголка, ножницы, портновские булавки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31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Пошив изделия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Готовое изделие, проект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32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Защита проекта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  <w:b/>
              </w:rPr>
              <w:t>Уход за одеждой. Ремонт одежды-4 ч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33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  <w:b/>
              </w:rPr>
            </w:pPr>
            <w:r w:rsidRPr="0021530D">
              <w:rPr>
                <w:rFonts w:ascii="Times New Roman" w:hAnsi="Times New Roman"/>
              </w:rPr>
              <w:t>Замена фурнитуры</w:t>
            </w:r>
            <w:proofErr w:type="gramStart"/>
            <w:r w:rsidRPr="0021530D">
              <w:rPr>
                <w:rFonts w:ascii="Times New Roman" w:hAnsi="Times New Roman"/>
              </w:rPr>
              <w:t xml:space="preserve"> .</w:t>
            </w:r>
            <w:proofErr w:type="gramEnd"/>
            <w:r w:rsidRPr="0021530D">
              <w:rPr>
                <w:rFonts w:ascii="Times New Roman" w:hAnsi="Times New Roman"/>
              </w:rPr>
              <w:t xml:space="preserve"> Уход за одеждой из шерстяных и шелковых тканей..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Тетрадь, учебник, ткань</w:t>
            </w: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</w:tr>
      <w:tr w:rsidR="00496D28" w:rsidRPr="0021530D" w:rsidTr="00430F2C">
        <w:trPr>
          <w:jc w:val="center"/>
        </w:trPr>
        <w:tc>
          <w:tcPr>
            <w:tcW w:w="507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34</w:t>
            </w:r>
          </w:p>
        </w:tc>
        <w:tc>
          <w:tcPr>
            <w:tcW w:w="151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3222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Ремонт распоровшихся швов. Виды заплат.</w:t>
            </w:r>
          </w:p>
        </w:tc>
        <w:tc>
          <w:tcPr>
            <w:tcW w:w="2298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2804" w:type="dxa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Практическая работа</w:t>
            </w:r>
          </w:p>
        </w:tc>
      </w:tr>
      <w:tr w:rsidR="00496D28" w:rsidRPr="0021530D" w:rsidTr="00430F2C">
        <w:trPr>
          <w:trHeight w:val="986"/>
          <w:jc w:val="center"/>
        </w:trPr>
        <w:tc>
          <w:tcPr>
            <w:tcW w:w="2025" w:type="dxa"/>
            <w:gridSpan w:val="2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</w:p>
        </w:tc>
        <w:tc>
          <w:tcPr>
            <w:tcW w:w="8324" w:type="dxa"/>
            <w:gridSpan w:val="3"/>
          </w:tcPr>
          <w:p w:rsidR="00496D28" w:rsidRPr="0021530D" w:rsidRDefault="00496D28" w:rsidP="00430F2C">
            <w:pPr>
              <w:rPr>
                <w:rFonts w:ascii="Times New Roman" w:hAnsi="Times New Roman"/>
              </w:rPr>
            </w:pPr>
            <w:r w:rsidRPr="0021530D">
              <w:rPr>
                <w:rFonts w:ascii="Times New Roman" w:hAnsi="Times New Roman"/>
              </w:rPr>
              <w:t>68часов</w:t>
            </w:r>
          </w:p>
        </w:tc>
      </w:tr>
    </w:tbl>
    <w:p w:rsidR="00496D28" w:rsidRPr="00352BE0" w:rsidRDefault="00496D28" w:rsidP="00496D28">
      <w:pPr>
        <w:spacing w:before="336" w:after="306" w:line="270" w:lineRule="exact"/>
        <w:ind w:left="2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 w:bidi="en-US"/>
        </w:rPr>
      </w:pPr>
    </w:p>
    <w:p w:rsidR="00496D28" w:rsidRDefault="00496D28"/>
    <w:p w:rsidR="00496D28" w:rsidRDefault="00496D28"/>
    <w:p w:rsidR="00496D28" w:rsidRDefault="00496D28"/>
    <w:p w:rsidR="00496D28" w:rsidRDefault="00496D28"/>
    <w:sectPr w:rsidR="00496D28" w:rsidSect="0090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5E3E"/>
    <w:multiLevelType w:val="multilevel"/>
    <w:tmpl w:val="6B52B6B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76BF5"/>
    <w:multiLevelType w:val="multilevel"/>
    <w:tmpl w:val="DB806C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85F32"/>
    <w:multiLevelType w:val="multilevel"/>
    <w:tmpl w:val="8A7409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7143A"/>
    <w:multiLevelType w:val="multilevel"/>
    <w:tmpl w:val="38AEBA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84D29"/>
    <w:multiLevelType w:val="multilevel"/>
    <w:tmpl w:val="430CB0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61D5A"/>
    <w:multiLevelType w:val="multilevel"/>
    <w:tmpl w:val="7F18539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84517"/>
    <w:multiLevelType w:val="multilevel"/>
    <w:tmpl w:val="A8463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E9670C"/>
    <w:multiLevelType w:val="hybridMultilevel"/>
    <w:tmpl w:val="931ADAAE"/>
    <w:lvl w:ilvl="0" w:tplc="CEE49AFE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8">
    <w:nsid w:val="20993E17"/>
    <w:multiLevelType w:val="multilevel"/>
    <w:tmpl w:val="76367CF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A56C8F"/>
    <w:multiLevelType w:val="multilevel"/>
    <w:tmpl w:val="E286E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E43544"/>
    <w:multiLevelType w:val="multilevel"/>
    <w:tmpl w:val="59A46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BB4BDA"/>
    <w:multiLevelType w:val="multilevel"/>
    <w:tmpl w:val="389E6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DB2DDD"/>
    <w:multiLevelType w:val="multilevel"/>
    <w:tmpl w:val="55E232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7479D7"/>
    <w:multiLevelType w:val="multilevel"/>
    <w:tmpl w:val="FEF6C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7930D4"/>
    <w:multiLevelType w:val="hybridMultilevel"/>
    <w:tmpl w:val="FFEE1A10"/>
    <w:lvl w:ilvl="0" w:tplc="1000536E">
      <w:start w:val="1"/>
      <w:numFmt w:val="decimal"/>
      <w:lvlText w:val="%1."/>
      <w:lvlJc w:val="left"/>
      <w:pPr>
        <w:ind w:left="1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10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D28"/>
    <w:rsid w:val="00496D28"/>
    <w:rsid w:val="0090188D"/>
    <w:rsid w:val="00D80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D28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496D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">
    <w:name w:val="Заголовок №1 + Не полужирный;Курсив"/>
    <w:basedOn w:val="1"/>
    <w:rsid w:val="00496D28"/>
    <w:rPr>
      <w:i/>
      <w:iCs/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496D2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2"/>
    <w:rsid w:val="00496D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5"/>
    <w:rsid w:val="00496D28"/>
    <w:rPr>
      <w:i/>
      <w:iCs/>
      <w:color w:val="000000"/>
      <w:spacing w:val="0"/>
      <w:w w:val="100"/>
      <w:position w:val="0"/>
      <w:lang w:val="ru-RU"/>
    </w:rPr>
  </w:style>
  <w:style w:type="character" w:customStyle="1" w:styleId="a7">
    <w:name w:val="Основной текст + Полужирный"/>
    <w:basedOn w:val="a5"/>
    <w:rsid w:val="00496D28"/>
    <w:rPr>
      <w:b/>
      <w:bCs/>
      <w:color w:val="000000"/>
      <w:spacing w:val="0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496D28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96D28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5"/>
    <w:rsid w:val="00496D28"/>
    <w:pPr>
      <w:widowControl w:val="0"/>
      <w:shd w:val="clear" w:color="auto" w:fill="FFFFFF"/>
      <w:spacing w:before="360" w:after="12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styleId="a8">
    <w:name w:val="Hyperlink"/>
    <w:basedOn w:val="a0"/>
    <w:rsid w:val="00496D28"/>
    <w:rPr>
      <w:color w:val="0000FF"/>
      <w:u w:val="single"/>
    </w:rPr>
  </w:style>
  <w:style w:type="character" w:customStyle="1" w:styleId="20">
    <w:name w:val="Основной текст (2)_"/>
    <w:basedOn w:val="a0"/>
    <w:rsid w:val="00496D28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496D28"/>
    <w:rPr>
      <w:color w:val="000000"/>
      <w:spacing w:val="0"/>
      <w:w w:val="100"/>
      <w:position w:val="0"/>
      <w:lang w:val="ru-RU"/>
    </w:rPr>
  </w:style>
  <w:style w:type="character" w:customStyle="1" w:styleId="3Exact">
    <w:name w:val="Основной текст (3) Exact"/>
    <w:basedOn w:val="a0"/>
    <w:rsid w:val="00496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34pt0ptExact">
    <w:name w:val="Основной текст (3) + 4 pt;Малые прописные;Интервал 0 pt Exact"/>
    <w:basedOn w:val="3"/>
    <w:rsid w:val="00496D28"/>
    <w:rPr>
      <w:smallCaps/>
      <w:spacing w:val="-12"/>
      <w:sz w:val="8"/>
      <w:szCs w:val="8"/>
      <w:lang w:val="en-US"/>
    </w:rPr>
  </w:style>
  <w:style w:type="character" w:customStyle="1" w:styleId="3Corbel0ptExact">
    <w:name w:val="Основной текст (3) + Corbel;Не полужирный;Интервал 0 pt Exact"/>
    <w:basedOn w:val="3"/>
    <w:rsid w:val="00496D28"/>
    <w:rPr>
      <w:rFonts w:ascii="Corbel" w:eastAsia="Corbel" w:hAnsi="Corbel" w:cs="Corbel"/>
      <w:sz w:val="17"/>
      <w:szCs w:val="17"/>
    </w:rPr>
  </w:style>
  <w:style w:type="character" w:customStyle="1" w:styleId="30ptExact">
    <w:name w:val="Основной текст (3) + Курсив;Интервал 0 pt Exact"/>
    <w:basedOn w:val="3"/>
    <w:rsid w:val="00496D28"/>
    <w:rPr>
      <w:i/>
      <w:iCs/>
      <w:spacing w:val="-1"/>
      <w:sz w:val="17"/>
      <w:szCs w:val="17"/>
      <w:lang w:val="en-US"/>
    </w:rPr>
  </w:style>
  <w:style w:type="character" w:customStyle="1" w:styleId="Exact">
    <w:name w:val="Подпись к картинке Exact"/>
    <w:basedOn w:val="a0"/>
    <w:link w:val="a9"/>
    <w:rsid w:val="00496D28"/>
    <w:rPr>
      <w:rFonts w:ascii="Times New Roman" w:eastAsia="Times New Roman" w:hAnsi="Times New Roman" w:cs="Times New Roman"/>
      <w:b/>
      <w:bCs/>
      <w:spacing w:val="4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rsid w:val="00496D28"/>
    <w:rPr>
      <w:rFonts w:ascii="Calibri" w:eastAsia="Calibri" w:hAnsi="Calibri" w:cs="Calibri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40">
    <w:name w:val="Основной текст (4)"/>
    <w:basedOn w:val="4"/>
    <w:rsid w:val="00496D28"/>
    <w:rPr>
      <w:color w:val="000000"/>
      <w:spacing w:val="0"/>
      <w:w w:val="100"/>
      <w:position w:val="0"/>
      <w:lang w:val="ru-RU"/>
    </w:rPr>
  </w:style>
  <w:style w:type="character" w:customStyle="1" w:styleId="5">
    <w:name w:val="Основной текст (5)_"/>
    <w:basedOn w:val="a0"/>
    <w:rsid w:val="00496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5Calibri">
    <w:name w:val="Основной текст (5) + Calibri;Полужирный"/>
    <w:basedOn w:val="5"/>
    <w:rsid w:val="00496D28"/>
    <w:rPr>
      <w:rFonts w:ascii="Calibri" w:eastAsia="Calibri" w:hAnsi="Calibri" w:cs="Calibri"/>
      <w:b/>
      <w:bCs/>
      <w:color w:val="000000"/>
      <w:spacing w:val="0"/>
      <w:w w:val="100"/>
      <w:position w:val="0"/>
      <w:lang w:val="ru-RU"/>
    </w:rPr>
  </w:style>
  <w:style w:type="character" w:customStyle="1" w:styleId="50">
    <w:name w:val="Основной текст (5)"/>
    <w:basedOn w:val="5"/>
    <w:rsid w:val="00496D28"/>
    <w:rPr>
      <w:color w:val="000000"/>
      <w:spacing w:val="0"/>
      <w:w w:val="100"/>
      <w:position w:val="0"/>
      <w:lang w:val="ru-RU"/>
    </w:rPr>
  </w:style>
  <w:style w:type="character" w:customStyle="1" w:styleId="510pt">
    <w:name w:val="Основной текст (5) + 10 pt;Полужирный;Курсив"/>
    <w:basedOn w:val="5"/>
    <w:rsid w:val="00496D28"/>
    <w:rPr>
      <w:b/>
      <w:bCs/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510pt0">
    <w:name w:val="Основной текст (5) + 10 pt;Полужирный"/>
    <w:basedOn w:val="5"/>
    <w:rsid w:val="00496D28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3">
    <w:name w:val="Основной текст (3)_"/>
    <w:basedOn w:val="a0"/>
    <w:rsid w:val="00496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0">
    <w:name w:val="Основной текст (3)"/>
    <w:basedOn w:val="3"/>
    <w:rsid w:val="00496D28"/>
    <w:rPr>
      <w:color w:val="000000"/>
      <w:spacing w:val="0"/>
      <w:w w:val="100"/>
      <w:position w:val="0"/>
      <w:lang w:val="ru-RU"/>
    </w:rPr>
  </w:style>
  <w:style w:type="character" w:customStyle="1" w:styleId="aa">
    <w:name w:val="Колонтитул_"/>
    <w:basedOn w:val="a0"/>
    <w:rsid w:val="00496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Колонтитул"/>
    <w:basedOn w:val="aa"/>
    <w:rsid w:val="00496D28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"/>
    <w:basedOn w:val="a5"/>
    <w:rsid w:val="00496D2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7">
    <w:name w:val="Основной текст (7)_"/>
    <w:basedOn w:val="a0"/>
    <w:rsid w:val="00496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 + Не полужирный;Курсив"/>
    <w:basedOn w:val="7"/>
    <w:rsid w:val="00496D28"/>
    <w:rPr>
      <w:i/>
      <w:iCs/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 (8)_"/>
    <w:basedOn w:val="a0"/>
    <w:link w:val="80"/>
    <w:rsid w:val="00496D2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1">
    <w:name w:val="Основной текст (6) + Курсив"/>
    <w:basedOn w:val="6"/>
    <w:rsid w:val="00496D28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62">
    <w:name w:val="Основной текст (6) + Не полужирный"/>
    <w:basedOn w:val="6"/>
    <w:rsid w:val="00496D28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c">
    <w:name w:val="Колонтитул + Курсив"/>
    <w:basedOn w:val="aa"/>
    <w:rsid w:val="00496D28"/>
    <w:rPr>
      <w:i/>
      <w:iCs/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0"/>
    <w:rsid w:val="00496D28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96D28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496D2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Курсив"/>
    <w:basedOn w:val="6"/>
    <w:rsid w:val="00496D28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12">
    <w:name w:val="Основной текст (11) + Не курсив"/>
    <w:basedOn w:val="110"/>
    <w:rsid w:val="00496D28"/>
    <w:rPr>
      <w:color w:val="000000"/>
      <w:spacing w:val="0"/>
      <w:w w:val="100"/>
      <w:position w:val="0"/>
      <w:lang w:val="ru-RU"/>
    </w:rPr>
  </w:style>
  <w:style w:type="character" w:customStyle="1" w:styleId="115pt">
    <w:name w:val="Колонтитул + 11;5 pt;Не полужирный;Курсив"/>
    <w:basedOn w:val="aa"/>
    <w:rsid w:val="00496D28"/>
    <w:rPr>
      <w:i/>
      <w:i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4pt">
    <w:name w:val="Основной текст + 14 pt;Полужирный"/>
    <w:basedOn w:val="a5"/>
    <w:rsid w:val="00496D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35pt">
    <w:name w:val="Основной текст + 13;5 pt"/>
    <w:basedOn w:val="a5"/>
    <w:rsid w:val="00496D2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Exact">
    <w:name w:val="Основной текст (12) Exact"/>
    <w:basedOn w:val="a0"/>
    <w:rsid w:val="00496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0">
    <w:name w:val="Основной текст (12)_"/>
    <w:basedOn w:val="a0"/>
    <w:rsid w:val="00496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21">
    <w:name w:val="Основной текст (12)"/>
    <w:basedOn w:val="120"/>
    <w:rsid w:val="00496D28"/>
    <w:rPr>
      <w:color w:val="000000"/>
      <w:spacing w:val="0"/>
      <w:w w:val="100"/>
      <w:position w:val="0"/>
      <w:u w:val="single"/>
      <w:lang w:val="ru-RU"/>
    </w:rPr>
  </w:style>
  <w:style w:type="character" w:customStyle="1" w:styleId="71">
    <w:name w:val="Основной текст (7)"/>
    <w:basedOn w:val="7"/>
    <w:rsid w:val="00496D28"/>
    <w:rPr>
      <w:color w:val="000000"/>
      <w:spacing w:val="0"/>
      <w:w w:val="100"/>
      <w:position w:val="0"/>
      <w:u w:val="single"/>
      <w:lang w:val="ru-RU"/>
    </w:rPr>
  </w:style>
  <w:style w:type="paragraph" w:customStyle="1" w:styleId="a9">
    <w:name w:val="Подпись к картинке"/>
    <w:basedOn w:val="a"/>
    <w:link w:val="Exact"/>
    <w:rsid w:val="00496D2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4"/>
      <w:sz w:val="17"/>
      <w:szCs w:val="17"/>
    </w:rPr>
  </w:style>
  <w:style w:type="paragraph" w:customStyle="1" w:styleId="80">
    <w:name w:val="Основной текст (8)"/>
    <w:basedOn w:val="a"/>
    <w:link w:val="8"/>
    <w:rsid w:val="00496D28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0">
    <w:name w:val="Основной текст (9)"/>
    <w:basedOn w:val="a"/>
    <w:link w:val="9"/>
    <w:rsid w:val="00496D28"/>
    <w:pPr>
      <w:widowControl w:val="0"/>
      <w:shd w:val="clear" w:color="auto" w:fill="FFFFFF"/>
      <w:spacing w:before="180" w:after="0" w:line="0" w:lineRule="atLeast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101">
    <w:name w:val="Основной текст (10)"/>
    <w:basedOn w:val="a"/>
    <w:link w:val="100"/>
    <w:rsid w:val="00496D28"/>
    <w:pPr>
      <w:widowControl w:val="0"/>
      <w:shd w:val="clear" w:color="auto" w:fill="FFFFFF"/>
      <w:spacing w:before="180" w:after="0" w:line="470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11">
    <w:name w:val="Основной текст (11)"/>
    <w:basedOn w:val="a"/>
    <w:link w:val="110"/>
    <w:rsid w:val="00496D28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FontStyle43">
    <w:name w:val="Font Style43"/>
    <w:uiPriority w:val="99"/>
    <w:rsid w:val="00496D28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496D28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Theme="minorEastAsia" w:hAnsi="Times New Roman"/>
      <w:sz w:val="24"/>
      <w:szCs w:val="24"/>
      <w:lang w:val="en-US" w:eastAsia="ar-SA" w:bidi="en-US"/>
    </w:rPr>
  </w:style>
  <w:style w:type="paragraph" w:styleId="ad">
    <w:name w:val="No Spacing"/>
    <w:uiPriority w:val="99"/>
    <w:qFormat/>
    <w:rsid w:val="00496D28"/>
    <w:pPr>
      <w:spacing w:after="0" w:line="240" w:lineRule="auto"/>
    </w:pPr>
    <w:rPr>
      <w:rFonts w:eastAsiaTheme="minorEastAsia"/>
      <w:lang w:val="en-US" w:bidi="en-US"/>
    </w:rPr>
  </w:style>
  <w:style w:type="paragraph" w:styleId="ae">
    <w:name w:val="List Paragraph"/>
    <w:basedOn w:val="a"/>
    <w:uiPriority w:val="99"/>
    <w:qFormat/>
    <w:rsid w:val="00496D28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5617</Words>
  <Characters>32021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1</cp:revision>
  <dcterms:created xsi:type="dcterms:W3CDTF">2019-07-09T16:59:00Z</dcterms:created>
  <dcterms:modified xsi:type="dcterms:W3CDTF">2019-07-09T17:14:00Z</dcterms:modified>
</cp:coreProperties>
</file>