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8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06466F" w:rsidRPr="0006466F"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27 февраля </w:t>
      </w:r>
      <w:r w:rsidR="0006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приняли</w:t>
      </w:r>
      <w:r w:rsidR="0006466F" w:rsidRPr="0006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во Всероссийской акции «Единый день сдачи ЕГЭ с родителями».</w:t>
      </w:r>
      <w:r w:rsidR="0006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38A5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проведения  Акции 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438A5">
        <w:rPr>
          <w:rFonts w:ascii="Times New Roman" w:hAnsi="Times New Roman" w:cs="Times New Roman"/>
          <w:sz w:val="28"/>
          <w:szCs w:val="28"/>
          <w:shd w:val="clear" w:color="auto" w:fill="FFFFFF"/>
        </w:rPr>
        <w:t>лось повышение информированности законных представителей (родителей) выпускников и общественности об особенностях экзаменационных процедур Единого государственного экзамена.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мероприятие стало уже традиционным для нашей школы.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кции приняли участие родители выпускников, представители администрации и </w:t>
      </w:r>
      <w:r w:rsidR="007C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школы. Ежегодно организаторы выбирают ЕГЭ по русскому языку. Для участников экзамена была создана настоящая атмосфера сдачи ЕГЭ: рассадка, инструктаж, печать ЭМ в аудитории. Экзаменационные материалы состояли из восьми заданий, на выполнение которых было дано 30 минут.</w:t>
      </w:r>
      <w:r w:rsidRPr="00D438A5">
        <w:rPr>
          <w:color w:val="555555"/>
          <w:sz w:val="18"/>
          <w:szCs w:val="18"/>
          <w:shd w:val="clear" w:color="auto" w:fill="FFFFFF"/>
        </w:rPr>
        <w:t xml:space="preserve"> </w:t>
      </w:r>
    </w:p>
    <w:p w:rsidR="00B85B8D" w:rsidRDefault="007C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3451" cy="2910723"/>
            <wp:effectExtent l="19050" t="0" r="3199" b="0"/>
            <wp:docPr id="1" name="Рисунок 1" descr="H:\IMG_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7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24" cy="29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38A5" w:rsidRDefault="00D4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4476" cy="4264873"/>
            <wp:effectExtent l="19050" t="0" r="0" b="0"/>
            <wp:docPr id="3" name="Рисунок 2" descr="IMG_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95.JPG"/>
                    <pic:cNvPicPr/>
                  </pic:nvPicPr>
                  <pic:blipFill>
                    <a:blip r:embed="rId5" cstate="print"/>
                    <a:srcRect l="10946" r="4662" b="3401"/>
                    <a:stretch>
                      <a:fillRect/>
                    </a:stretch>
                  </pic:blipFill>
                  <pic:spPr>
                    <a:xfrm>
                      <a:off x="0" y="0"/>
                      <a:ext cx="5774477" cy="426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BA" w:rsidRPr="00B85B8D" w:rsidRDefault="00B8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завершении Акции был проведен разбор представленных заданий. С экзамена гости уходили </w:t>
      </w:r>
      <w:r w:rsidR="00340535">
        <w:rPr>
          <w:rFonts w:ascii="Times New Roman" w:hAnsi="Times New Roman" w:cs="Times New Roman"/>
          <w:sz w:val="28"/>
          <w:szCs w:val="28"/>
        </w:rPr>
        <w:t>в раздумье, не так легко было оказаться на месте ребенка в такой ответственный момент как Единый Государственный Экзамен.</w:t>
      </w:r>
    </w:p>
    <w:sectPr w:rsidR="007C21BA" w:rsidRPr="00B85B8D" w:rsidSect="0006466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06466F"/>
    <w:rsid w:val="0006466F"/>
    <w:rsid w:val="00340535"/>
    <w:rsid w:val="006B3CD8"/>
    <w:rsid w:val="007C21BA"/>
    <w:rsid w:val="00B85B8D"/>
    <w:rsid w:val="00D4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6466F"/>
  </w:style>
  <w:style w:type="character" w:customStyle="1" w:styleId="apple-converted-space">
    <w:name w:val="apple-converted-space"/>
    <w:basedOn w:val="a0"/>
    <w:rsid w:val="0006466F"/>
  </w:style>
  <w:style w:type="paragraph" w:styleId="a3">
    <w:name w:val="Balloon Text"/>
    <w:basedOn w:val="a"/>
    <w:link w:val="a4"/>
    <w:uiPriority w:val="99"/>
    <w:semiHidden/>
    <w:unhideWhenUsed/>
    <w:rsid w:val="007C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2018-02-27T17:00:00Z</dcterms:created>
  <dcterms:modified xsi:type="dcterms:W3CDTF">2018-02-27T17:51:00Z</dcterms:modified>
</cp:coreProperties>
</file>