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3E" w:rsidRDefault="00CE543E" w:rsidP="00CE54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CE543E" w:rsidRDefault="00CE543E" w:rsidP="00CE543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Управляющем Совете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приказом № 477/1-А от 18.12.2017 г.</w:t>
      </w:r>
    </w:p>
    <w:p w:rsidR="00CE543E" w:rsidRDefault="00CE543E" w:rsidP="00CE54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№12от 15декабря 2017г.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E543E" w:rsidRDefault="00CE543E" w:rsidP="00CE54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543E" w:rsidRDefault="00CE543E" w:rsidP="00CE54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Педагогическом </w:t>
      </w:r>
    </w:p>
    <w:p w:rsidR="00CE543E" w:rsidRDefault="00CE543E" w:rsidP="00CE54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№-__</w:t>
      </w:r>
    </w:p>
    <w:p w:rsidR="00CE543E" w:rsidRDefault="00CE543E" w:rsidP="00CE54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декабря 2017г.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54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A7EFA" w:rsidRPr="0055354F" w:rsidRDefault="004A7EFA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0DD" w:rsidRPr="0055354F" w:rsidRDefault="004A7EFA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54F">
        <w:rPr>
          <w:rFonts w:ascii="Times New Roman" w:hAnsi="Times New Roman" w:cs="Times New Roman"/>
          <w:b/>
          <w:sz w:val="36"/>
          <w:szCs w:val="36"/>
        </w:rPr>
        <w:t>о порядке применения различных видов выплат и определения их размера  работникам</w:t>
      </w:r>
    </w:p>
    <w:p w:rsidR="004A7EFA" w:rsidRPr="0055354F" w:rsidRDefault="00AB70DD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5354F">
        <w:rPr>
          <w:rFonts w:ascii="Times New Roman" w:hAnsi="Times New Roman" w:cs="Times New Roman"/>
          <w:b/>
          <w:sz w:val="36"/>
          <w:szCs w:val="36"/>
        </w:rPr>
        <w:t>( в новой редакции)</w:t>
      </w:r>
    </w:p>
    <w:p w:rsidR="004A7EFA" w:rsidRPr="0055354F" w:rsidRDefault="007E3144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на </w:t>
      </w:r>
      <w:r w:rsidR="000F3F01" w:rsidRPr="0055354F">
        <w:rPr>
          <w:rFonts w:ascii="Times New Roman" w:hAnsi="Times New Roman" w:cs="Times New Roman"/>
          <w:sz w:val="28"/>
          <w:szCs w:val="28"/>
        </w:rPr>
        <w:t>201</w:t>
      </w:r>
      <w:r w:rsidR="00F90DE1">
        <w:rPr>
          <w:rFonts w:ascii="Times New Roman" w:hAnsi="Times New Roman" w:cs="Times New Roman"/>
          <w:sz w:val="28"/>
          <w:szCs w:val="28"/>
        </w:rPr>
        <w:t>7</w:t>
      </w:r>
      <w:r w:rsidR="000F3F01" w:rsidRPr="0055354F">
        <w:rPr>
          <w:rFonts w:ascii="Times New Roman" w:hAnsi="Times New Roman" w:cs="Times New Roman"/>
          <w:sz w:val="28"/>
          <w:szCs w:val="28"/>
        </w:rPr>
        <w:t>год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F01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ЗАТО Звездный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201</w:t>
      </w:r>
      <w:r w:rsidR="00F90DE1">
        <w:rPr>
          <w:rFonts w:ascii="Times New Roman" w:hAnsi="Times New Roman" w:cs="Times New Roman"/>
          <w:b/>
          <w:sz w:val="28"/>
          <w:szCs w:val="28"/>
        </w:rPr>
        <w:t>7</w:t>
      </w:r>
      <w:r w:rsidRPr="0055354F">
        <w:rPr>
          <w:rFonts w:ascii="Times New Roman" w:hAnsi="Times New Roman" w:cs="Times New Roman"/>
          <w:b/>
          <w:sz w:val="28"/>
          <w:szCs w:val="28"/>
        </w:rPr>
        <w:t>г.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1.Общие положения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5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1.1. Настоящее положение является локальным нормативным актом Муниципального </w:t>
      </w:r>
      <w:r w:rsidR="0035516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5354F">
        <w:rPr>
          <w:rFonts w:ascii="Times New Roman" w:hAnsi="Times New Roman" w:cs="Times New Roman"/>
          <w:sz w:val="28"/>
          <w:szCs w:val="28"/>
        </w:rPr>
        <w:t xml:space="preserve">учреждения Средняя общеобразовательная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ЗАТО Звёздный (далее – Учреждение), регулирующим порядок применения различных видов и определения размеров выплат работникам. Положение разработано в соответствии с законодательством о труде</w:t>
      </w:r>
      <w:r w:rsidRPr="00F90DE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E54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16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3551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5516A">
        <w:rPr>
          <w:rFonts w:ascii="Times New Roman" w:hAnsi="Times New Roman" w:cs="Times New Roman"/>
          <w:sz w:val="28"/>
          <w:szCs w:val="28"/>
        </w:rPr>
        <w:t xml:space="preserve"> ЗАТО Звёздный от 25.03.2010 №144, Уставом </w:t>
      </w:r>
      <w:r w:rsidRPr="0055354F">
        <w:rPr>
          <w:rFonts w:ascii="Times New Roman" w:hAnsi="Times New Roman" w:cs="Times New Roman"/>
          <w:sz w:val="28"/>
          <w:szCs w:val="28"/>
        </w:rPr>
        <w:t xml:space="preserve">Учреждения, коллективным договором Учреждения и в целях усиления материальной заинтересованности Учреждения в повышении качества образовательного и воспитательного процесса, развития творческой активности и инициативы. 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1.2. Настоящее Положение устанавливает виды выплат, порядок и условия применения выплат работникам, источники выплат, обеспечивает повышение результативности их деятельности при выполнении поставленных задач, успешного и добросовестного исполнения должностных обязанностей.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1.3. Виды, условия, размеры и порядок стимулирующих выплат ОУ определяет самостоятельно, в пределах указанных средств согласуются с Управляющим Советом школы и закрепляются приказом директора. 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2. Виды выплат работникам.</w:t>
      </w:r>
    </w:p>
    <w:p w:rsidR="004A7EFA" w:rsidRPr="0055354F" w:rsidRDefault="004A7EFA" w:rsidP="004A7EFA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2.1. Компенсационного характера.</w:t>
      </w:r>
    </w:p>
    <w:p w:rsidR="004A7EFA" w:rsidRPr="0055354F" w:rsidRDefault="004A7EFA" w:rsidP="004A7EFA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2.2. Стимулирующего характера.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3. Выплаты компенсационного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</w:t>
      </w:r>
      <w:r w:rsidRPr="0055354F">
        <w:rPr>
          <w:rFonts w:ascii="Times New Roman" w:hAnsi="Times New Roman" w:cs="Times New Roman"/>
          <w:sz w:val="28"/>
          <w:szCs w:val="28"/>
        </w:rPr>
        <w:t xml:space="preserve">. Виды выплат </w:t>
      </w: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компенсационного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3.1.1</w:t>
      </w:r>
      <w:r w:rsidRPr="0055354F">
        <w:rPr>
          <w:rFonts w:ascii="Times New Roman" w:hAnsi="Times New Roman" w:cs="Times New Roman"/>
          <w:sz w:val="28"/>
          <w:szCs w:val="28"/>
        </w:rPr>
        <w:t xml:space="preserve">. Выплаты работникам, занятым на тяжелых работах, работах с вредными и/или опасными и иными особыми условиями труда: 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3.1.1.1. за работу с библиотечным фондом – до 976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3.1.1.2. за работу с реактивами                     – до 208,92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3.1.2</w:t>
      </w:r>
      <w:r w:rsidRPr="0055354F">
        <w:rPr>
          <w:rFonts w:ascii="Times New Roman" w:hAnsi="Times New Roman" w:cs="Times New Roman"/>
          <w:sz w:val="28"/>
          <w:szCs w:val="28"/>
        </w:rPr>
        <w:t>. Выплаты за расширение зон обслуживания и (или) увеличения объема работ – до 600% от оклада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3.1.2.1 ведение школьной документации согласно номенклатуре дел школы – до1629,45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3.1.2.2.служебные разъезды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E3144" w:rsidRPr="0055354F">
        <w:rPr>
          <w:rFonts w:ascii="Times New Roman" w:hAnsi="Times New Roman" w:cs="Times New Roman"/>
          <w:sz w:val="28"/>
          <w:szCs w:val="28"/>
        </w:rPr>
        <w:t>2</w:t>
      </w:r>
      <w:r w:rsidRPr="0055354F">
        <w:rPr>
          <w:rFonts w:ascii="Times New Roman" w:hAnsi="Times New Roman" w:cs="Times New Roman"/>
          <w:sz w:val="28"/>
          <w:szCs w:val="28"/>
        </w:rPr>
        <w:t>-х раз в неделю) – до 1789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3.1.2.3. обеспечение текущего ремонта  автомобилей, запасными частями и деталями,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техническим состоянием автомобилей – до </w:t>
      </w:r>
      <w:r w:rsidR="00DD1EB4">
        <w:rPr>
          <w:rFonts w:ascii="Times New Roman" w:hAnsi="Times New Roman" w:cs="Times New Roman"/>
          <w:sz w:val="28"/>
          <w:szCs w:val="28"/>
        </w:rPr>
        <w:t>200%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3.1.2.4. мелкий ремонт и учет спортивного инвентаря              – до 870,50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lastRenderedPageBreak/>
        <w:t>3.1.2.5. подготовка и проведение лабораторных работ по физике, химии, биологии – от 435,25 до 1741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3.1.2.6. обеспечение соблюдения требований охраны труда, осуществление 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их выполнением – до 2909,50 руб. 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3.1.2.7. иное</w:t>
      </w:r>
      <w:r w:rsidR="00DD1EB4">
        <w:rPr>
          <w:rFonts w:ascii="Times New Roman" w:hAnsi="Times New Roman" w:cs="Times New Roman"/>
          <w:sz w:val="28"/>
          <w:szCs w:val="28"/>
        </w:rPr>
        <w:t xml:space="preserve"> </w:t>
      </w:r>
      <w:r w:rsidR="00DC0E52" w:rsidRPr="0055354F">
        <w:rPr>
          <w:rFonts w:ascii="Times New Roman" w:hAnsi="Times New Roman" w:cs="Times New Roman"/>
          <w:sz w:val="28"/>
          <w:szCs w:val="28"/>
        </w:rPr>
        <w:t>( ведение кружковой работы, работа с сайтами</w:t>
      </w:r>
      <w:r w:rsidR="007E3144" w:rsidRPr="0055354F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Start"/>
      <w:r w:rsidR="007E3144" w:rsidRPr="0055354F">
        <w:rPr>
          <w:rFonts w:ascii="Times New Roman" w:hAnsi="Times New Roman" w:cs="Times New Roman"/>
          <w:sz w:val="28"/>
          <w:szCs w:val="28"/>
        </w:rPr>
        <w:t>)</w:t>
      </w:r>
      <w:r w:rsidR="000F3F01" w:rsidRPr="005535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F3F01" w:rsidRPr="0055354F">
        <w:rPr>
          <w:rFonts w:ascii="Times New Roman" w:hAnsi="Times New Roman" w:cs="Times New Roman"/>
          <w:sz w:val="28"/>
          <w:szCs w:val="28"/>
        </w:rPr>
        <w:t>о 5</w:t>
      </w:r>
      <w:r w:rsidR="00F90DE1">
        <w:rPr>
          <w:rFonts w:ascii="Times New Roman" w:hAnsi="Times New Roman" w:cs="Times New Roman"/>
          <w:sz w:val="28"/>
          <w:szCs w:val="28"/>
        </w:rPr>
        <w:t>526</w:t>
      </w:r>
      <w:r w:rsidR="000F3F01" w:rsidRPr="0055354F">
        <w:rPr>
          <w:rFonts w:ascii="Times New Roman" w:hAnsi="Times New Roman" w:cs="Times New Roman"/>
          <w:sz w:val="28"/>
          <w:szCs w:val="28"/>
        </w:rPr>
        <w:t>руб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3.1.3.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– до 30%;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3.1.4.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за работу в ночное время – не ниже 35% часовой ставки за каждый час работы в ночное время (в период с 22.00 до 06.00);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3.1.5.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Повышенная оплата за работу в выходные и нерабочие праздничные дни в соответствии с законодательством оплачивается не менее чем в двойном размере;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3.1.6</w:t>
      </w:r>
      <w:r w:rsidRPr="0055354F">
        <w:rPr>
          <w:rFonts w:ascii="Times New Roman" w:hAnsi="Times New Roman" w:cs="Times New Roman"/>
          <w:sz w:val="28"/>
          <w:szCs w:val="28"/>
        </w:rPr>
        <w:t>. Повышенная оплата сверхурочной работы;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3.1.7</w:t>
      </w:r>
      <w:r w:rsidRPr="0055354F">
        <w:rPr>
          <w:rFonts w:ascii="Times New Roman" w:hAnsi="Times New Roman" w:cs="Times New Roman"/>
          <w:sz w:val="28"/>
          <w:szCs w:val="28"/>
        </w:rPr>
        <w:t>. Районный коэффициент – 15% от объема выполняемой работы;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3.1.8.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Иные выплаты компенсационного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3.2</w:t>
      </w:r>
      <w:r w:rsidRPr="0055354F">
        <w:rPr>
          <w:rFonts w:ascii="Times New Roman" w:hAnsi="Times New Roman" w:cs="Times New Roman"/>
          <w:sz w:val="28"/>
          <w:szCs w:val="28"/>
        </w:rPr>
        <w:t>. Выплаты компенсационного характера устанавливаются к должностным окладам работников по соответствующим квалификационным уровням профессиональных квалификационных гру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>оцентах к должностным окладам или в абсолютных размерах, а также применяются при увеличении минимальной базовой суммы при расчете стоимости ученика-часа педагогическим работникам, непосредственно участвующих в учебном процессе.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3.3.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 входят в базовую часть фонда оплаты труда.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3.4.</w:t>
      </w:r>
      <w:r w:rsidRPr="0055354F">
        <w:rPr>
          <w:rFonts w:ascii="Times New Roman" w:hAnsi="Times New Roman" w:cs="Times New Roman"/>
          <w:sz w:val="28"/>
          <w:szCs w:val="28"/>
        </w:rPr>
        <w:t>Размеры компенсационных выплат педагогическим работникам, непосредственно осуществляющим учебный процесс, определяются в процентах к заработной плате, рассчитанной  за часы педагогической нагрузки или в абсолютных размерах.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4. Выплаты стимулирующего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 Виды выплат стимулирующего характера: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4.1.1. за интенсивность и </w:t>
      </w:r>
      <w:proofErr w:type="spellStart"/>
      <w:r w:rsidRPr="0055354F">
        <w:rPr>
          <w:rFonts w:ascii="Times New Roman" w:hAnsi="Times New Roman" w:cs="Times New Roman"/>
          <w:sz w:val="28"/>
          <w:szCs w:val="28"/>
        </w:rPr>
        <w:t>сложностьтруда</w:t>
      </w:r>
      <w:proofErr w:type="spellEnd"/>
      <w:r w:rsidRPr="0055354F">
        <w:rPr>
          <w:rFonts w:ascii="Times New Roman" w:hAnsi="Times New Roman" w:cs="Times New Roman"/>
          <w:sz w:val="28"/>
          <w:szCs w:val="28"/>
        </w:rPr>
        <w:t xml:space="preserve"> работников – 14%</w:t>
      </w:r>
      <w:r w:rsidR="007149A9" w:rsidRPr="0055354F">
        <w:rPr>
          <w:rFonts w:ascii="Times New Roman" w:hAnsi="Times New Roman" w:cs="Times New Roman"/>
          <w:sz w:val="28"/>
          <w:szCs w:val="28"/>
        </w:rPr>
        <w:t>(</w:t>
      </w:r>
      <w:r w:rsidR="00F90DE1">
        <w:rPr>
          <w:rFonts w:ascii="Times New Roman" w:hAnsi="Times New Roman" w:cs="Times New Roman"/>
          <w:b/>
          <w:sz w:val="28"/>
          <w:szCs w:val="28"/>
        </w:rPr>
        <w:t>36041</w:t>
      </w:r>
      <w:r w:rsidR="00DF25BD" w:rsidRPr="0055354F">
        <w:rPr>
          <w:rFonts w:ascii="Times New Roman" w:hAnsi="Times New Roman" w:cs="Times New Roman"/>
          <w:b/>
          <w:sz w:val="28"/>
          <w:szCs w:val="28"/>
        </w:rPr>
        <w:t>,</w:t>
      </w:r>
      <w:r w:rsidR="00F90DE1">
        <w:rPr>
          <w:rFonts w:ascii="Times New Roman" w:hAnsi="Times New Roman" w:cs="Times New Roman"/>
          <w:b/>
          <w:sz w:val="28"/>
          <w:szCs w:val="28"/>
        </w:rPr>
        <w:t>72</w:t>
      </w:r>
      <w:r w:rsidR="00DF25BD" w:rsidRPr="0055354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DF25BD" w:rsidRPr="0055354F">
        <w:rPr>
          <w:rFonts w:ascii="Times New Roman" w:hAnsi="Times New Roman" w:cs="Times New Roman"/>
          <w:sz w:val="28"/>
          <w:szCs w:val="28"/>
        </w:rPr>
        <w:t>)</w:t>
      </w:r>
      <w:r w:rsidRPr="005535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>т стимулирующей части фонда оплаты труда (таблица 1).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0631"/>
        <w:gridCol w:w="2379"/>
      </w:tblGrid>
      <w:tr w:rsidR="004A7EFA" w:rsidRPr="0055354F" w:rsidTr="00DC0E52">
        <w:tc>
          <w:tcPr>
            <w:tcW w:w="959" w:type="dxa"/>
          </w:tcPr>
          <w:p w:rsidR="004A7EFA" w:rsidRPr="0055354F" w:rsidRDefault="004A7EFA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7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Оплата ( руб)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4A7EFA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работы по физкультуре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Доплата педагогам, ведущим уроки во 2 половине дня, обязательные для изучения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зависимости от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стажа, сложности предмета, квалификации </w:t>
            </w:r>
            <w:r w:rsidR="009558DC" w:rsidRPr="0055354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31" w:type="dxa"/>
          </w:tcPr>
          <w:p w:rsidR="004A7EFA" w:rsidRPr="0055354F" w:rsidRDefault="004A7EFA" w:rsidP="00714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За ведение протоколов педсоветов, 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4A7EFA"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1E74F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 организацию и проведение пришкольных оздоровительных лагерей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( начальник лагеря)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летний</w:t>
            </w:r>
          </w:p>
          <w:p w:rsidR="004A7EFA" w:rsidRPr="0055354F" w:rsidRDefault="004A7EFA" w:rsidP="00A30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, зимний, весенний (до 5 дней)</w:t>
            </w:r>
          </w:p>
        </w:tc>
        <w:tc>
          <w:tcPr>
            <w:tcW w:w="237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1800</w:t>
            </w:r>
          </w:p>
          <w:p w:rsidR="004A7EFA" w:rsidRPr="0055354F" w:rsidRDefault="004A7EFA" w:rsidP="00A3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</w:tr>
    </w:tbl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4.1.2. За к</w:t>
      </w:r>
      <w:r w:rsidRPr="0055354F">
        <w:rPr>
          <w:rFonts w:ascii="Times New Roman" w:hAnsi="Times New Roman" w:cs="Times New Roman"/>
          <w:sz w:val="28"/>
          <w:szCs w:val="28"/>
          <w:lang w:eastAsia="ar-SA" w:bidi="ar-SA"/>
        </w:rPr>
        <w:t>ачественные показатели результативности труда педагогических работников</w:t>
      </w:r>
      <w:r w:rsidRPr="0055354F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осуществляющих </w:t>
      </w:r>
      <w:proofErr w:type="spellStart"/>
      <w:r w:rsidRPr="0055354F">
        <w:rPr>
          <w:rFonts w:ascii="Times New Roman" w:hAnsi="Times New Roman" w:cs="Times New Roman"/>
          <w:sz w:val="28"/>
          <w:szCs w:val="28"/>
        </w:rPr>
        <w:t>учебныйпроцесс</w:t>
      </w:r>
      <w:proofErr w:type="spellEnd"/>
      <w:r w:rsidR="002A3995" w:rsidRPr="0055354F">
        <w:rPr>
          <w:rFonts w:ascii="Times New Roman" w:hAnsi="Times New Roman" w:cs="Times New Roman"/>
          <w:sz w:val="28"/>
          <w:szCs w:val="28"/>
        </w:rPr>
        <w:t xml:space="preserve">. </w:t>
      </w:r>
      <w:r w:rsidRPr="0055354F">
        <w:rPr>
          <w:rFonts w:ascii="Times New Roman" w:hAnsi="Times New Roman" w:cs="Times New Roman"/>
          <w:sz w:val="28"/>
          <w:szCs w:val="28"/>
        </w:rPr>
        <w:t xml:space="preserve"> При определении перечня параметров оценки, его изменении или уточнении максимальная сумма баллов не должна превышать </w:t>
      </w:r>
      <w:r w:rsidR="002A3995" w:rsidRPr="0055354F">
        <w:rPr>
          <w:rFonts w:ascii="Times New Roman" w:hAnsi="Times New Roman" w:cs="Times New Roman"/>
          <w:b/>
          <w:sz w:val="28"/>
          <w:szCs w:val="28"/>
        </w:rPr>
        <w:t xml:space="preserve">353 </w:t>
      </w:r>
      <w:r w:rsidRPr="0055354F">
        <w:rPr>
          <w:rFonts w:ascii="Times New Roman" w:hAnsi="Times New Roman" w:cs="Times New Roman"/>
          <w:sz w:val="28"/>
          <w:szCs w:val="28"/>
        </w:rPr>
        <w:t>балл</w:t>
      </w:r>
      <w:r w:rsidR="002A3995" w:rsidRPr="0055354F">
        <w:rPr>
          <w:rFonts w:ascii="Times New Roman" w:hAnsi="Times New Roman" w:cs="Times New Roman"/>
          <w:sz w:val="28"/>
          <w:szCs w:val="28"/>
        </w:rPr>
        <w:t>а</w:t>
      </w:r>
      <w:r w:rsidRPr="0055354F">
        <w:rPr>
          <w:rFonts w:ascii="Times New Roman" w:hAnsi="Times New Roman" w:cs="Times New Roman"/>
          <w:sz w:val="28"/>
          <w:szCs w:val="28"/>
        </w:rPr>
        <w:t xml:space="preserve"> (таблица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>.)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Таблица 2.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81"/>
        <w:gridCol w:w="3937"/>
        <w:gridCol w:w="2911"/>
        <w:gridCol w:w="1981"/>
        <w:gridCol w:w="4259"/>
      </w:tblGrid>
      <w:tr w:rsidR="004A7EFA" w:rsidRPr="0055354F" w:rsidTr="00F90DE1">
        <w:trPr>
          <w:tblHeader/>
        </w:trPr>
        <w:tc>
          <w:tcPr>
            <w:tcW w:w="884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Оцениваемый учитель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оплаты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расчёта доли.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к заполнению значений критериев.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№1 </w:t>
            </w:r>
            <w:proofErr w:type="gramStart"/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Академические</w:t>
            </w:r>
            <w:proofErr w:type="gramEnd"/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государственной (итоговой аттестации)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A7EFA" w:rsidRPr="0055354F" w:rsidRDefault="004A7EFA" w:rsidP="0013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выпускников 9-ых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>, 11-х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сдававших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учащихся 9, 11-ых классов, выпускаемых учителем.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  <w:p w:rsidR="007149A9" w:rsidRPr="0055354F" w:rsidRDefault="007149A9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9A9" w:rsidRPr="0055354F" w:rsidRDefault="007149A9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Более 90%-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50%-89%- 5баллов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20%-49%- 3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 граждан на получение образования.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937" w:type="dxa"/>
          </w:tcPr>
          <w:p w:rsidR="004A7EFA" w:rsidRPr="0055354F" w:rsidRDefault="00135C75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сновное общее образование</w:t>
            </w:r>
          </w:p>
        </w:tc>
        <w:tc>
          <w:tcPr>
            <w:tcW w:w="2980" w:type="dxa"/>
          </w:tcPr>
          <w:p w:rsidR="004A7EFA" w:rsidRPr="0055354F" w:rsidRDefault="004A7EFA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proofErr w:type="gramStart"/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71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об образовании получили-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оставленных на повторный год обучения.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5-8-ых, 10-х  классов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класс- </w:t>
            </w:r>
            <w:r w:rsidR="00F34ECF" w:rsidRPr="00F34E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 класса.</w:t>
            </w:r>
          </w:p>
        </w:tc>
        <w:tc>
          <w:tcPr>
            <w:tcW w:w="2980" w:type="dxa"/>
          </w:tcPr>
          <w:p w:rsidR="00F90DE1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5-11-ых классов</w:t>
            </w:r>
          </w:p>
          <w:p w:rsidR="004A7EFA" w:rsidRPr="0055354F" w:rsidRDefault="00F90DE1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результатам года)</w:t>
            </w:r>
          </w:p>
        </w:tc>
        <w:tc>
          <w:tcPr>
            <w:tcW w:w="1766" w:type="dxa"/>
          </w:tcPr>
          <w:p w:rsidR="004A7EFA" w:rsidRPr="0055354F" w:rsidRDefault="00135C7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F34ECF" w:rsidRPr="00F34E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71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90%-99%- 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контингента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5-11-ых классов</w:t>
            </w:r>
          </w:p>
        </w:tc>
        <w:tc>
          <w:tcPr>
            <w:tcW w:w="1766" w:type="dxa"/>
          </w:tcPr>
          <w:p w:rsidR="004A7EFA" w:rsidRPr="0055354F" w:rsidRDefault="00214863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отчисленных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из школы</w:t>
            </w:r>
          </w:p>
          <w:p w:rsidR="004A7EFA" w:rsidRPr="0055354F" w:rsidRDefault="004A7EFA" w:rsidP="007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0%- </w:t>
            </w:r>
            <w:r w:rsidR="007456D3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образования.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Количество всех детей, успевающих на 4 и 5.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успевающих на «4 » и «5» от общего числа учеников, обучаемых учителем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Более 90%-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50%- 89%  - 3 балла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30%- 49% - 1 балл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937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по итогам каждой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триместра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214863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успевающих от общего числа учеников, обучаемых учителем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85%-99%  - 3 балла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Менее 85%- 0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3937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промежуточной итоговой аттестации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по сравнению с прошлым годом в разрезе этих же учеников-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На том же уровне- 3 балла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3" w:type="dxa"/>
            <w:gridSpan w:val="3"/>
            <w:shd w:val="pct10" w:color="auto" w:fill="auto"/>
          </w:tcPr>
          <w:p w:rsidR="004A7EFA" w:rsidRPr="00F34ECF" w:rsidRDefault="004A7EFA" w:rsidP="00DC0E5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№1</w:t>
            </w:r>
          </w:p>
        </w:tc>
        <w:tc>
          <w:tcPr>
            <w:tcW w:w="4402" w:type="dxa"/>
            <w:shd w:val="pct10" w:color="auto" w:fill="auto"/>
          </w:tcPr>
          <w:p w:rsidR="004A7EFA" w:rsidRPr="00F34ECF" w:rsidRDefault="00F34ECF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115 </w:t>
            </w:r>
            <w:r w:rsidR="004A7EFA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балл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Воспитательная работа, здоровье.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Занятость детей в детских общественных объединениях, спортивных секциях, кружках, факультативах.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186261" w:rsidP="0018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физической культурой и спортом в общем количестве обучающ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ихся соответствующего возраста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90% и более – </w:t>
            </w:r>
            <w:r w:rsidR="004E0736" w:rsidRPr="0055354F">
              <w:rPr>
                <w:sz w:val="28"/>
                <w:szCs w:val="28"/>
              </w:rPr>
              <w:t>1</w:t>
            </w:r>
            <w:r w:rsidR="00650A56">
              <w:rPr>
                <w:sz w:val="28"/>
                <w:szCs w:val="28"/>
              </w:rPr>
              <w:t>5</w:t>
            </w:r>
            <w:r w:rsidRPr="0055354F">
              <w:rPr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80-89% -</w:t>
            </w:r>
            <w:r w:rsidR="00650A56">
              <w:rPr>
                <w:sz w:val="28"/>
                <w:szCs w:val="28"/>
              </w:rPr>
              <w:t>5</w:t>
            </w:r>
            <w:r w:rsidRPr="0055354F">
              <w:rPr>
                <w:sz w:val="28"/>
                <w:szCs w:val="28"/>
              </w:rPr>
              <w:t xml:space="preserve"> балла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Менее 80%- </w:t>
            </w:r>
            <w:r w:rsidR="004E0736" w:rsidRPr="0055354F">
              <w:rPr>
                <w:sz w:val="28"/>
                <w:szCs w:val="28"/>
              </w:rPr>
              <w:t>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иными видами дополнительного образования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90% и более – </w:t>
            </w:r>
            <w:r w:rsidR="00650A56">
              <w:rPr>
                <w:sz w:val="28"/>
                <w:szCs w:val="28"/>
              </w:rPr>
              <w:t>10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80-89% - </w:t>
            </w:r>
            <w:r w:rsidR="00650A56">
              <w:rPr>
                <w:sz w:val="28"/>
                <w:szCs w:val="28"/>
              </w:rPr>
              <w:t>3</w:t>
            </w:r>
            <w:r w:rsidRPr="0055354F">
              <w:rPr>
                <w:sz w:val="28"/>
                <w:szCs w:val="28"/>
              </w:rPr>
              <w:t xml:space="preserve"> балла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Менее 80%- 0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Участие учителей в подготовке и проведении  мероприятий (предметных недели, спортивные мероприятия, смотр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и т.д.).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классным руководителям</w:t>
            </w:r>
          </w:p>
        </w:tc>
        <w:tc>
          <w:tcPr>
            <w:tcW w:w="1766" w:type="dxa"/>
          </w:tcPr>
          <w:p w:rsidR="004A7EFA" w:rsidRPr="0055354F" w:rsidRDefault="004A7EFA" w:rsidP="0018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86261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  <w:proofErr w:type="spellEnd"/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- Аттестованное мероприятие  на параллель- 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участников (для классного руководителя) и присутствие классного руководителя на мероприятии </w:t>
            </w:r>
          </w:p>
          <w:p w:rsidR="004A7EFA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Более 80%-5 баллов</w:t>
            </w:r>
          </w:p>
          <w:p w:rsidR="00650A56" w:rsidRDefault="00650A56" w:rsidP="00DC0E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присутствие и участие родителей</w:t>
            </w:r>
          </w:p>
          <w:p w:rsidR="00650A56" w:rsidRPr="0055354F" w:rsidRDefault="00650A56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Более 20%- 5баллов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Занятость детей из числа, состоящих на учёте в ОДН ОВД, СОП и группы риска в дополнительном образовании.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186261" w:rsidP="004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дополнительным образованием, из числа состоящих на учете к общему количеству детей, состоящих на учете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100% -</w:t>
            </w:r>
            <w:r w:rsidR="00751D55" w:rsidRPr="0055354F">
              <w:rPr>
                <w:sz w:val="28"/>
                <w:szCs w:val="28"/>
              </w:rPr>
              <w:t>10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Менее 100%- 0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Своевременная сдача планов ИПР в качественном исполнении.</w:t>
            </w:r>
          </w:p>
        </w:tc>
        <w:tc>
          <w:tcPr>
            <w:tcW w:w="2980" w:type="dxa"/>
          </w:tcPr>
          <w:p w:rsidR="004A7EFA" w:rsidRPr="0055354F" w:rsidRDefault="00751D5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75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4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Своевременно и качественно-</w:t>
            </w:r>
            <w:r w:rsidR="004E0736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Эффективность профилактических, коррекционных, реабилитационных мероприятий с детьми, состоящими на учёте в ОДН ОВД, в группе риска, находящихся в социально опасном положении (СОП).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Перевод ребенка, состоящего на учете в ОДН ОВД, в «группе риска», СОП в группу «норма»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Из СОП за каждого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0 баллов.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Из « группы риска»  за каждого 5 баллов, но не более 30 баллов</w:t>
            </w:r>
          </w:p>
          <w:p w:rsidR="00751D55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 ОДН ОВД за каждого 10 баллов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, но не более 30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Работа с классным коллективом.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Результаты рейтинга за год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 место -20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 место- 10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место- 7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Охват учащихся горячим питанием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650A56">
              <w:rPr>
                <w:color w:val="FF0000"/>
                <w:sz w:val="28"/>
                <w:szCs w:val="28"/>
              </w:rPr>
              <w:t>9</w:t>
            </w:r>
            <w:r w:rsidR="00650A56" w:rsidRPr="00650A56">
              <w:rPr>
                <w:color w:val="FF0000"/>
                <w:sz w:val="28"/>
                <w:szCs w:val="28"/>
              </w:rPr>
              <w:t>5</w:t>
            </w:r>
            <w:r w:rsidRPr="00650A56">
              <w:rPr>
                <w:color w:val="FF0000"/>
                <w:sz w:val="28"/>
                <w:szCs w:val="28"/>
              </w:rPr>
              <w:t>%</w:t>
            </w:r>
            <w:r w:rsidRPr="0055354F">
              <w:rPr>
                <w:sz w:val="28"/>
                <w:szCs w:val="28"/>
              </w:rPr>
              <w:t xml:space="preserve"> и более –</w:t>
            </w:r>
            <w:r w:rsidR="00AC6E10" w:rsidRPr="0055354F">
              <w:rPr>
                <w:sz w:val="28"/>
                <w:szCs w:val="28"/>
              </w:rPr>
              <w:t>20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Менее </w:t>
            </w:r>
            <w:r w:rsidR="00650A56" w:rsidRPr="00650A56">
              <w:rPr>
                <w:color w:val="FF0000"/>
                <w:sz w:val="28"/>
                <w:szCs w:val="28"/>
              </w:rPr>
              <w:t>95</w:t>
            </w:r>
            <w:r w:rsidRPr="00650A56">
              <w:rPr>
                <w:color w:val="FF0000"/>
                <w:sz w:val="28"/>
                <w:szCs w:val="28"/>
              </w:rPr>
              <w:t>%</w:t>
            </w:r>
            <w:r w:rsidRPr="0055354F">
              <w:rPr>
                <w:sz w:val="28"/>
                <w:szCs w:val="28"/>
              </w:rPr>
              <w:t xml:space="preserve"> - </w:t>
            </w:r>
            <w:r w:rsidR="00650A56">
              <w:rPr>
                <w:sz w:val="28"/>
                <w:szCs w:val="28"/>
              </w:rPr>
              <w:t>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социально опасных заболеваний и употребления ПАВ.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 привлечением специалистов н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е менее 2- раз в триместр- 5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пропусков без уважительной причины.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AC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Нет пропусков без уважительной причины  - </w:t>
            </w:r>
            <w:r w:rsidR="00AC6E10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учащихся, совершивших правонарушение/преступление либо снижение показателей (для </w:t>
            </w: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 рук.).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– 10 баллов и положительная динамика (снижение) – 8 баллов</w:t>
            </w:r>
          </w:p>
        </w:tc>
      </w:tr>
      <w:tr w:rsidR="004A7EFA" w:rsidRPr="0055354F" w:rsidTr="00F90DE1">
        <w:tc>
          <w:tcPr>
            <w:tcW w:w="884" w:type="dxa"/>
            <w:tcBorders>
              <w:bottom w:val="single" w:sz="4" w:space="0" w:color="auto"/>
            </w:tcBorders>
          </w:tcPr>
          <w:p w:rsidR="004A7EFA" w:rsidRPr="0055354F" w:rsidRDefault="002A3995" w:rsidP="00C4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44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со всеми субъектами профилактики.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4A7EFA" w:rsidRPr="0055354F" w:rsidRDefault="004A7EFA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прокуратуры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КДН и ЗП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вопросу – </w:t>
            </w:r>
            <w:r w:rsidR="00AC6E10" w:rsidRPr="00553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22</w:t>
            </w:r>
            <w:r w:rsidR="00F34ECF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5 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Методическая работа.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педагогических проектов и их реализация.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Наличие –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методических объединениях: выступление, обмен опытом, проведение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публичного характера.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выступление – 1 балл (но не более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</w:t>
            </w:r>
            <w:r w:rsidR="00F34ECF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.Профессионализм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педагогических технологий (в </w:t>
            </w: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 ИКТ).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в копилку педагогических разработок, кол-во уроков в тематическом планировании на семестр с использованием этих материалов)</w:t>
            </w:r>
            <w:proofErr w:type="gramEnd"/>
          </w:p>
          <w:p w:rsidR="004A7EFA" w:rsidRPr="0055354F" w:rsidRDefault="004A7EFA" w:rsidP="0065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более </w:t>
            </w:r>
            <w:r w:rsidR="00650A56"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  <w:r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использованием ИКТ – </w:t>
            </w:r>
            <w:r w:rsidR="00650A56"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  <w:tcBorders>
              <w:bottom w:val="single" w:sz="4" w:space="0" w:color="auto"/>
            </w:tcBorders>
          </w:tcPr>
          <w:p w:rsidR="004A7EFA" w:rsidRPr="0055354F" w:rsidRDefault="002A3995" w:rsidP="00C4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программ (для одарённых и группы риска).</w:t>
            </w:r>
            <w:proofErr w:type="gramEnd"/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4A7EFA" w:rsidRPr="0055354F" w:rsidRDefault="004A7EFA" w:rsidP="007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выполнение мероприятий программы – </w:t>
            </w:r>
            <w:r w:rsidR="007456D3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F34ECF" w:rsidRDefault="004A7EFA" w:rsidP="00DC0E5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</w:t>
            </w:r>
            <w:r w:rsidR="00F34ECF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25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Другое.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Поощрительный балл за отсутствие б/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б/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– 30 баллов</w:t>
            </w:r>
          </w:p>
        </w:tc>
      </w:tr>
      <w:tr w:rsidR="00F34ECF" w:rsidRPr="0055354F" w:rsidTr="00F90DE1">
        <w:tc>
          <w:tcPr>
            <w:tcW w:w="884" w:type="dxa"/>
          </w:tcPr>
          <w:p w:rsidR="00F34ECF" w:rsidRPr="0055354F" w:rsidRDefault="00EC013D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37" w:type="dxa"/>
          </w:tcPr>
          <w:p w:rsidR="00F34ECF" w:rsidRPr="0055354F" w:rsidRDefault="00F34ECF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нормативной базы школы</w:t>
            </w:r>
          </w:p>
        </w:tc>
        <w:tc>
          <w:tcPr>
            <w:tcW w:w="2980" w:type="dxa"/>
          </w:tcPr>
          <w:p w:rsidR="00F34ECF" w:rsidRPr="0055354F" w:rsidRDefault="003A160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классные руководители</w:t>
            </w:r>
          </w:p>
        </w:tc>
        <w:tc>
          <w:tcPr>
            <w:tcW w:w="1766" w:type="dxa"/>
          </w:tcPr>
          <w:p w:rsidR="00F34ECF" w:rsidRPr="0055354F" w:rsidRDefault="00F34ECF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4402" w:type="dxa"/>
          </w:tcPr>
          <w:p w:rsidR="003A160A" w:rsidRDefault="003A160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ходят в форме- 20баллов</w:t>
            </w:r>
          </w:p>
          <w:p w:rsidR="003A160A" w:rsidRDefault="003A160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пропускной режим- 20баллов</w:t>
            </w:r>
          </w:p>
          <w:p w:rsidR="003A160A" w:rsidRPr="0055354F" w:rsidRDefault="003A160A" w:rsidP="003A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обучающихся ходят в школе в сменной обуви- 20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EC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Бонусный балл за двойное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классное руководство.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чителя по 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402" w:type="dxa"/>
          </w:tcPr>
          <w:p w:rsidR="004A7EFA" w:rsidRPr="0055354F" w:rsidRDefault="004A7EFA" w:rsidP="00A9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Замена отсутствующего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классного руководителя более 2-х раз  - 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94322" w:rsidRPr="0055354F" w:rsidTr="00F90DE1">
        <w:tc>
          <w:tcPr>
            <w:tcW w:w="884" w:type="dxa"/>
          </w:tcPr>
          <w:p w:rsidR="00A94322" w:rsidRPr="0055354F" w:rsidRDefault="002A3995" w:rsidP="00EC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A94322" w:rsidRPr="0055354F" w:rsidRDefault="00A94322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Бонусный бал за  ведение общественной работы(качественная организация школьного самоуправления организация работы, профсоюзной организации, ведение протоколов педсоветов, производственных совещаний, участие в </w:t>
            </w: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мотрах</w:t>
            </w:r>
            <w:proofErr w:type="spellEnd"/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оревнованиях школьного и муниципального уровней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работа в совете профилактики и т.п.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0" w:type="dxa"/>
          </w:tcPr>
          <w:p w:rsidR="00A94322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766" w:type="dxa"/>
          </w:tcPr>
          <w:p w:rsidR="00A94322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4402" w:type="dxa"/>
          </w:tcPr>
          <w:p w:rsidR="00A94322" w:rsidRPr="0055354F" w:rsidRDefault="00A94322" w:rsidP="00A9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F34ECF" w:rsidRDefault="004A7EFA" w:rsidP="00DC0E5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3A160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</w:t>
            </w:r>
            <w:r w:rsidR="003A160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 100б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55354F" w:rsidRDefault="003A160A" w:rsidP="003A1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 w:rsidR="00F34E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4A7EFA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6F60B2" w:rsidRPr="0055354F" w:rsidTr="00F90DE1">
        <w:tc>
          <w:tcPr>
            <w:tcW w:w="884" w:type="dxa"/>
            <w:shd w:val="pct10" w:color="auto" w:fill="auto"/>
          </w:tcPr>
          <w:p w:rsidR="006F60B2" w:rsidRPr="0055354F" w:rsidRDefault="006F60B2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6F60B2" w:rsidRPr="0055354F" w:rsidRDefault="006F60B2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94186B" w:rsidRPr="0055354F" w:rsidRDefault="0094186B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94186B" w:rsidRPr="0055354F" w:rsidRDefault="0094186B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jc w:val="left"/>
        <w:rPr>
          <w:rStyle w:val="FontStyle51"/>
          <w:sz w:val="28"/>
          <w:szCs w:val="28"/>
        </w:rPr>
      </w:pPr>
      <w:r w:rsidRPr="0055354F">
        <w:rPr>
          <w:sz w:val="28"/>
          <w:szCs w:val="28"/>
        </w:rPr>
        <w:t>. 4.1.3.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работников для распределения стимулирующей части заработной платы</w:t>
      </w:r>
    </w:p>
    <w:p w:rsidR="004A7EFA" w:rsidRPr="0055354F" w:rsidRDefault="004A7EFA" w:rsidP="004A7EFA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4.1.3.1.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заведующего хозяйством для распределения стимулирующей части заработной платы</w:t>
      </w:r>
    </w:p>
    <w:tbl>
      <w:tblPr>
        <w:tblW w:w="1346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3"/>
        <w:gridCol w:w="10067"/>
      </w:tblGrid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5354F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1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55354F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55354F">
              <w:rPr>
                <w:rStyle w:val="FontStyle61"/>
                <w:sz w:val="28"/>
                <w:szCs w:val="28"/>
              </w:rPr>
              <w:t>Госпожнадзора</w:t>
            </w:r>
            <w:proofErr w:type="spellEnd"/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55354F">
              <w:rPr>
                <w:rStyle w:val="FontStyle61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Организация закупок в соответствии с № 94-ФЗ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сбоев в организации закупок для нужд учреждения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правильность оформления технического задания и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контрактных</w:t>
            </w:r>
            <w:proofErr w:type="gramEnd"/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отношений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заключение муниципальных контрактов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предоставление технического задания и его правильность для проведения процедуры проведения закупок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Контроль качества выполняемых поставщиками и подрядчиками работ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55354F">
              <w:rPr>
                <w:rStyle w:val="FontStyle61"/>
                <w:sz w:val="28"/>
                <w:szCs w:val="28"/>
              </w:rPr>
              <w:t>Контроль за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выполняемыми работами и своевременной поставкой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Работа с основными средствами учреждения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_Своевременный учёт материальных ценностей, инвентаризация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Сохранность и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контроль за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имуществом учреждения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Ведение соответствующей документации по своевременному списыванию материальных ценностей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Организация работы обслуживающего персонала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замечаний к работе со стороны потребителей услуг, органа управления образованием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конфликтных ситуаций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исполнительской дисциплины.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Своевременная и качественная сдача отчётности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6.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Участие в реализации программы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 xml:space="preserve">по </w:t>
            </w:r>
            <w:proofErr w:type="spellStart"/>
            <w:r w:rsidRPr="0055354F">
              <w:rPr>
                <w:rStyle w:val="FontStyle61"/>
                <w:sz w:val="28"/>
                <w:szCs w:val="28"/>
              </w:rPr>
              <w:t>электросбережению</w:t>
            </w:r>
            <w:proofErr w:type="spellEnd"/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Наличие утверждённой программы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сроков реализации программы</w:t>
            </w:r>
          </w:p>
        </w:tc>
      </w:tr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Аренда (передача имущества в пользование третьим лицам)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Сдача свободных площадей в аренду, привлечение внебюджетных средств</w:t>
            </w:r>
          </w:p>
        </w:tc>
      </w:tr>
    </w:tbl>
    <w:p w:rsidR="0094186B" w:rsidRPr="0055354F" w:rsidRDefault="0094186B" w:rsidP="004A7EFA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4.1.3.2..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главного бухгалтера, бухгалтера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733"/>
        <w:gridCol w:w="8187"/>
      </w:tblGrid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55354F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исполнения плана по расходам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pacing w:val="20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плана по расходам не менее </w:t>
            </w:r>
            <w:r w:rsidRPr="0055354F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исполнения плана по доходам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pacing w:val="20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плана по доходам не менее </w:t>
            </w:r>
            <w:r w:rsidRPr="0055354F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Снижение просроченной (прошлых лет) кредиторской задолженности в общем объёме задолженности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Снижение просроченной (прошлых лет) дебиторской задолженности в общем объёме задолженности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Оценка состояния расчётно-платёжной дисциплины по расчётам с поставщиками и подрядчиками (оценка текущей кредиторской задолженности)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Не ниже допустимого уровня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6.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Оценка состояния расчётно-платёжной дисциплины по расчетам с поставщиками и подрядчиками (оценка текущей дебиторской задолженности)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Не ниже допустимого уровня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Обеспечение своевременной уплаты в полном объеме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                 '</w:t>
            </w:r>
          </w:p>
        </w:tc>
      </w:tr>
      <w:tr w:rsidR="004A7EFA" w:rsidRPr="0055354F" w:rsidTr="00DC0E52"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8.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4A7EFA" w:rsidRPr="0055354F" w:rsidTr="00DC0E52"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Своевременная </w:t>
            </w:r>
            <w:r w:rsidRPr="0055354F">
              <w:rPr>
                <w:rStyle w:val="FontStyle60"/>
                <w:sz w:val="28"/>
                <w:szCs w:val="28"/>
              </w:rPr>
              <w:t xml:space="preserve">и </w:t>
            </w:r>
            <w:r w:rsidRPr="0055354F">
              <w:rPr>
                <w:rStyle w:val="FontStyle61"/>
                <w:sz w:val="28"/>
                <w:szCs w:val="28"/>
              </w:rPr>
              <w:t>качественная сдача отчётности</w:t>
            </w:r>
          </w:p>
        </w:tc>
      </w:tr>
    </w:tbl>
    <w:p w:rsidR="004A7EFA" w:rsidRPr="0055354F" w:rsidRDefault="004A7EFA" w:rsidP="004A7EFA">
      <w:pPr>
        <w:pStyle w:val="Style8"/>
        <w:widowControl/>
        <w:spacing w:line="240" w:lineRule="auto"/>
        <w:ind w:firstLine="0"/>
        <w:jc w:val="center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4.1.3.3.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делопроизводителя для распределения стимулирующей части заработной платы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2218"/>
        <w:gridCol w:w="10548"/>
      </w:tblGrid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55354F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требований по кадровому делопроизводству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Регулярность ведения личных дел,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  <w:lang w:val="en-US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карточек </w:t>
            </w:r>
            <w:r w:rsidRPr="0055354F">
              <w:rPr>
                <w:rStyle w:val="FontStyle68"/>
                <w:sz w:val="28"/>
                <w:szCs w:val="28"/>
                <w:lang w:val="en-US"/>
              </w:rPr>
              <w:t>T</w:t>
            </w:r>
            <w:r w:rsidRPr="0055354F">
              <w:rPr>
                <w:rStyle w:val="FontStyle61"/>
                <w:sz w:val="28"/>
                <w:szCs w:val="28"/>
                <w:lang w:val="en-US"/>
              </w:rPr>
              <w:t>-2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Правильность заполнения трудовых книжек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технологии создания, обработки передачи и хранения документов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Точность, своевременность и достоверность ведения электронных баз данных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Своевременность ведения дел по пенсионному фонду Российской Федерации,</w:t>
            </w:r>
          </w:p>
        </w:tc>
      </w:tr>
      <w:tr w:rsidR="004A7EFA" w:rsidRPr="0055354F" w:rsidTr="00DC0E52">
        <w:trPr>
          <w:trHeight w:val="237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медицинскому страхованию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требований по работе с обращениями       ' граждан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Правильность работы с корреспонденцией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и достоверное представление отчётности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в представлении отчётности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замечаний со стороны администрации, отсутствие конфликтных ситуаций, жалоб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pStyle w:val="Style3"/>
        <w:widowControl/>
        <w:jc w:val="right"/>
        <w:rPr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rPr>
          <w:sz w:val="28"/>
          <w:szCs w:val="28"/>
        </w:rPr>
      </w:pPr>
      <w:r w:rsidRPr="0055354F">
        <w:rPr>
          <w:bCs/>
          <w:sz w:val="28"/>
          <w:szCs w:val="28"/>
        </w:rPr>
        <w:t>4.1.3.4.</w:t>
      </w:r>
      <w:r w:rsidRPr="0055354F">
        <w:rPr>
          <w:rStyle w:val="FontStyle51"/>
          <w:sz w:val="28"/>
          <w:szCs w:val="28"/>
        </w:rPr>
        <w:t xml:space="preserve">Критерии и показатели </w:t>
      </w:r>
      <w:proofErr w:type="gramStart"/>
      <w:r w:rsidRPr="0055354F">
        <w:rPr>
          <w:rStyle w:val="FontStyle51"/>
          <w:sz w:val="28"/>
          <w:szCs w:val="28"/>
        </w:rPr>
        <w:t>оценки качества работы педагога дополнительного образования детей</w:t>
      </w:r>
      <w:proofErr w:type="gramEnd"/>
      <w:r w:rsidRPr="0055354F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3226"/>
        <w:gridCol w:w="9281"/>
      </w:tblGrid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5"/>
              <w:widowControl/>
              <w:jc w:val="center"/>
              <w:rPr>
                <w:rStyle w:val="FontStyle70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5354F">
              <w:rPr>
                <w:rStyle w:val="FontStyle70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участия, положительная динамика участия детей в конкурсах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среди детей, занимающихся в дополнительном образовании, правонарушений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Мотивация детей, состоящих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>на</w:t>
            </w:r>
            <w:r w:rsidRPr="0055354F">
              <w:rPr>
                <w:rStyle w:val="FontStyle61"/>
                <w:sz w:val="28"/>
                <w:szCs w:val="28"/>
              </w:rPr>
              <w:t xml:space="preserve"> учёте в ПДН ОВД, «группе риска», СОП, к занятиям в дополнительном образовании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Применение современных образовательных технологий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и реализация проектов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дидактических средств, программ по отдельным направлениям, содержанию деятельности. Разработка методических материалов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Публикация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мастер- классов, семинаров, стажировок на уровне района, города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Призовое место Уровень конкурса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институциональный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муниципальный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региональный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федеральный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Взаимодействие с </w:t>
            </w:r>
            <w:r w:rsidRPr="0055354F">
              <w:rPr>
                <w:rStyle w:val="FontStyle61"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Отсутствие конфликтов, жалоб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pStyle w:val="Style3"/>
        <w:widowControl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4.1.3.5.</w:t>
      </w:r>
      <w:r w:rsidRPr="0055354F">
        <w:rPr>
          <w:rStyle w:val="FontStyle51"/>
          <w:sz w:val="28"/>
          <w:szCs w:val="28"/>
        </w:rPr>
        <w:t xml:space="preserve">Критерии и показатели </w:t>
      </w:r>
      <w:proofErr w:type="gramStart"/>
      <w:r w:rsidRPr="0055354F">
        <w:rPr>
          <w:rStyle w:val="FontStyle51"/>
          <w:sz w:val="28"/>
          <w:szCs w:val="28"/>
        </w:rPr>
        <w:t>оценки качества работы преподавателя-организатора основ безопасности</w:t>
      </w:r>
      <w:proofErr w:type="gramEnd"/>
      <w:r w:rsidRPr="0055354F">
        <w:rPr>
          <w:rStyle w:val="FontStyle51"/>
          <w:sz w:val="28"/>
          <w:szCs w:val="28"/>
        </w:rPr>
        <w:t xml:space="preserve"> жизнедеятельности, социального педагога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2544"/>
        <w:gridCol w:w="9992"/>
      </w:tblGrid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0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Охват мероприятиями детей, состоящих на учёте в ПДН ОВД, «группе риска», СОП.</w:t>
            </w:r>
            <w:r w:rsidR="0094186B" w:rsidRPr="0055354F">
              <w:rPr>
                <w:rStyle w:val="FontStyle61"/>
                <w:sz w:val="28"/>
                <w:szCs w:val="28"/>
              </w:rPr>
              <w:t>-5баллов</w:t>
            </w:r>
          </w:p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29"/>
              <w:rPr>
                <w:rStyle w:val="FontStyle65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Отсутствие (сокращение) правонарушений среди </w:t>
            </w:r>
            <w:r w:rsidRPr="0055354F">
              <w:rPr>
                <w:rStyle w:val="FontStyle65"/>
                <w:sz w:val="28"/>
                <w:szCs w:val="28"/>
              </w:rPr>
              <w:t>несовершеннолетних</w:t>
            </w:r>
            <w:r w:rsidR="0094186B" w:rsidRPr="0055354F">
              <w:rPr>
                <w:rStyle w:val="FontStyle65"/>
                <w:sz w:val="28"/>
                <w:szCs w:val="28"/>
              </w:rPr>
              <w:t>-</w:t>
            </w:r>
            <w:r w:rsidR="0094186B" w:rsidRPr="0055354F">
              <w:rPr>
                <w:rStyle w:val="FontStyle65"/>
                <w:i w:val="0"/>
                <w:sz w:val="28"/>
                <w:szCs w:val="28"/>
              </w:rPr>
              <w:t>5баллов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Применение в деятельности современных технологий и форм воспитания</w:t>
            </w:r>
            <w:r w:rsidR="0094186B" w:rsidRPr="0055354F">
              <w:rPr>
                <w:rStyle w:val="FontStyle61"/>
                <w:sz w:val="28"/>
                <w:szCs w:val="28"/>
              </w:rPr>
              <w:t>-3балла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и реализация проектов</w:t>
            </w:r>
            <w:r w:rsidR="0094186B" w:rsidRPr="0055354F">
              <w:rPr>
                <w:rStyle w:val="FontStyle61"/>
                <w:sz w:val="28"/>
                <w:szCs w:val="28"/>
              </w:rPr>
              <w:t>-5 баллов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методических материалов, сценариев мероприятий</w:t>
            </w:r>
            <w:r w:rsidR="0094186B" w:rsidRPr="0055354F">
              <w:rPr>
                <w:rStyle w:val="FontStyle61"/>
                <w:sz w:val="28"/>
                <w:szCs w:val="28"/>
              </w:rPr>
              <w:t>- 2балла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работе методических объединений, проблемных групп</w:t>
            </w:r>
            <w:r w:rsidR="0094186B" w:rsidRPr="0055354F">
              <w:rPr>
                <w:rStyle w:val="FontStyle61"/>
                <w:sz w:val="28"/>
                <w:szCs w:val="28"/>
              </w:rPr>
              <w:t>-2 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Публикации</w:t>
            </w:r>
            <w:r w:rsidR="0094186B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Обобщение и распространение педагогического опыта: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Проведение мастер-классов, семинаров, стажировок на уровне </w:t>
            </w:r>
            <w:r w:rsidRPr="0055354F">
              <w:rPr>
                <w:rStyle w:val="FontStyle65"/>
                <w:sz w:val="28"/>
                <w:szCs w:val="28"/>
              </w:rPr>
              <w:t xml:space="preserve">района, </w:t>
            </w:r>
            <w:r w:rsidRPr="0055354F">
              <w:rPr>
                <w:rStyle w:val="FontStyle61"/>
                <w:sz w:val="28"/>
                <w:szCs w:val="28"/>
              </w:rPr>
              <w:t>муниципалитета</w:t>
            </w:r>
            <w:r w:rsidRPr="0055354F">
              <w:rPr>
                <w:rStyle w:val="FontStyle61"/>
                <w:i/>
                <w:sz w:val="28"/>
                <w:szCs w:val="28"/>
              </w:rPr>
              <w:t xml:space="preserve">, </w:t>
            </w:r>
            <w:r w:rsidRPr="0055354F">
              <w:rPr>
                <w:rStyle w:val="FontStyle65"/>
                <w:sz w:val="28"/>
                <w:szCs w:val="28"/>
              </w:rPr>
              <w:t xml:space="preserve">края, </w:t>
            </w:r>
            <w:r w:rsidRPr="0055354F">
              <w:rPr>
                <w:rStyle w:val="FontStyle61"/>
                <w:sz w:val="28"/>
                <w:szCs w:val="28"/>
              </w:rPr>
              <w:t>федераци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и</w:t>
            </w:r>
            <w:r w:rsidR="0094186B" w:rsidRPr="0055354F">
              <w:rPr>
                <w:rStyle w:val="FontStyle61"/>
                <w:sz w:val="28"/>
                <w:szCs w:val="28"/>
              </w:rPr>
              <w:t>(</w:t>
            </w:r>
            <w:proofErr w:type="gramEnd"/>
            <w:r w:rsidR="0094186B" w:rsidRPr="0055354F">
              <w:rPr>
                <w:rStyle w:val="FontStyle61"/>
                <w:sz w:val="28"/>
                <w:szCs w:val="28"/>
              </w:rPr>
              <w:t xml:space="preserve"> не суммируется)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55354F">
              <w:rPr>
                <w:rStyle w:val="FontStyle61"/>
                <w:sz w:val="28"/>
                <w:szCs w:val="28"/>
              </w:rPr>
              <w:t>Муниципальный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уровень-2 балла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Краевой уровень-5 баллов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55354F">
              <w:rPr>
                <w:rStyle w:val="FontStyle61"/>
                <w:sz w:val="28"/>
                <w:szCs w:val="28"/>
              </w:rPr>
              <w:t>Федеральный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уровень-10 баллов 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3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Подготовка рекомендаций по работе с детьми, состоящими на учёте в ПДН ОВД, «группе риска», СОП</w:t>
            </w:r>
            <w:r w:rsidR="0094186B" w:rsidRPr="0055354F">
              <w:rPr>
                <w:rStyle w:val="FontStyle61"/>
                <w:sz w:val="28"/>
                <w:szCs w:val="28"/>
              </w:rPr>
              <w:t>- 5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</w:t>
            </w:r>
            <w:r w:rsidR="0094186B" w:rsidRPr="0055354F">
              <w:rPr>
                <w:rStyle w:val="FontStyle61"/>
                <w:sz w:val="28"/>
                <w:szCs w:val="28"/>
              </w:rPr>
              <w:t>- 2балла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Взаимодействие со всеми субъектами профилактики</w:t>
            </w:r>
            <w:r w:rsidR="0094186B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Обеспечение консультативной, диагностической, коррекционной, </w:t>
            </w:r>
            <w:r w:rsidRPr="0055354F">
              <w:rPr>
                <w:rStyle w:val="FontStyle61"/>
                <w:sz w:val="28"/>
                <w:szCs w:val="28"/>
              </w:rPr>
              <w:lastRenderedPageBreak/>
              <w:t xml:space="preserve">реабилитационной деятельности специалистов, работающих с детьми, состоящими на учёте в ПДН ОВД, «группе риска», СОП, и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>их</w:t>
            </w:r>
            <w:r w:rsidRPr="0055354F">
              <w:rPr>
                <w:rStyle w:val="FontStyle61"/>
                <w:sz w:val="28"/>
                <w:szCs w:val="28"/>
              </w:rPr>
              <w:t xml:space="preserve"> семьями</w:t>
            </w:r>
            <w:r w:rsidR="0094186B" w:rsidRPr="0055354F">
              <w:rPr>
                <w:rStyle w:val="FontStyle61"/>
                <w:sz w:val="28"/>
                <w:szCs w:val="28"/>
              </w:rPr>
              <w:t>- 5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повышения квалификации по вопросам организации работы с детьми, состоящими на учёте в ПДН ОВД, «группе риска», СОП, и их семьями с классными руководителями</w:t>
            </w:r>
            <w:r w:rsidR="00831D69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конкурсах</w:t>
            </w:r>
          </w:p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профессионального</w:t>
            </w:r>
          </w:p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мастерства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D69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конкурса   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Муниципальный уровень-1 балл </w:t>
            </w:r>
          </w:p>
          <w:p w:rsidR="004A7EFA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Краевой уровень-2 балла</w:t>
            </w:r>
            <w:r w:rsidR="004A7EFA" w:rsidRPr="0055354F">
              <w:rPr>
                <w:rStyle w:val="FontStyle61"/>
                <w:sz w:val="28"/>
                <w:szCs w:val="28"/>
              </w:rPr>
              <w:t xml:space="preserve">                                                             |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участия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Победитель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школьного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тура-2 балл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муниципального тура -3 балла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краевого тура- 5 баллов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Призер школьного тура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1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 xml:space="preserve"> балл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муниципального тура -2 балла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 краевого тура- 3 баллов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2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конфликтов, жалоб</w:t>
            </w:r>
            <w:r w:rsidR="00831D69" w:rsidRPr="0055354F">
              <w:rPr>
                <w:rStyle w:val="FontStyle61"/>
                <w:sz w:val="28"/>
                <w:szCs w:val="28"/>
              </w:rPr>
              <w:t>-5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  <w:r w:rsidRPr="0055354F">
        <w:rPr>
          <w:bCs/>
          <w:sz w:val="28"/>
          <w:szCs w:val="28"/>
        </w:rPr>
        <w:t>4.1.3.6..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заведующего библиотекой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613"/>
        <w:gridCol w:w="8374"/>
      </w:tblGrid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55354F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55354F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1.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Библиотечный фонд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Соответствие нормативам-10бал.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Учебники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Сохранность-10бал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Привлечение учащихся к посещению библиотеки вне рамок школьной программы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Доля учащихся школы, посещающих библиотеку помимо школьной программы- 5бал.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мероприятий5бал.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неисполненных мероприятий и заявок-5бал.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b/>
                <w:sz w:val="28"/>
                <w:szCs w:val="28"/>
              </w:rPr>
            </w:pPr>
            <w:r w:rsidRPr="0055354F">
              <w:rPr>
                <w:b/>
                <w:sz w:val="28"/>
                <w:szCs w:val="28"/>
              </w:rPr>
              <w:t>35б</w:t>
            </w:r>
            <w:r w:rsidR="0094186B" w:rsidRPr="0055354F">
              <w:rPr>
                <w:b/>
                <w:sz w:val="28"/>
                <w:szCs w:val="28"/>
              </w:rPr>
              <w:t>аллов</w:t>
            </w:r>
            <w:r w:rsidRPr="0055354F">
              <w:rPr>
                <w:b/>
                <w:sz w:val="28"/>
                <w:szCs w:val="28"/>
              </w:rPr>
              <w:t>.</w:t>
            </w:r>
          </w:p>
        </w:tc>
      </w:tr>
    </w:tbl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4.1.4. премиальные выплаты:</w:t>
      </w:r>
    </w:p>
    <w:p w:rsid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4.1.4.1. </w:t>
      </w:r>
      <w:r w:rsidRPr="0055354F">
        <w:rPr>
          <w:rFonts w:ascii="Times New Roman" w:hAnsi="Times New Roman" w:cs="Times New Roman"/>
          <w:iCs/>
          <w:sz w:val="28"/>
          <w:szCs w:val="28"/>
        </w:rPr>
        <w:t>дифференцированные</w:t>
      </w:r>
      <w:r w:rsidR="0055354F">
        <w:rPr>
          <w:rFonts w:ascii="Times New Roman" w:hAnsi="Times New Roman" w:cs="Times New Roman"/>
          <w:iCs/>
          <w:sz w:val="28"/>
          <w:szCs w:val="28"/>
        </w:rPr>
        <w:t>: критерии отражены в таблице 3</w:t>
      </w:r>
    </w:p>
    <w:p w:rsidR="004A7EFA" w:rsidRPr="0055354F" w:rsidRDefault="0055354F" w:rsidP="0055354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5354F">
        <w:rPr>
          <w:rFonts w:ascii="Times New Roman" w:hAnsi="Times New Roman" w:cs="Times New Roman"/>
          <w:b/>
          <w:iCs/>
          <w:sz w:val="28"/>
          <w:szCs w:val="28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10463"/>
        <w:gridCol w:w="2940"/>
      </w:tblGrid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Виды выполняемых работ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доплаты (руб.)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Победитель профессионального конкурса (1 место):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всероссийский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8000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7000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6000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Призер профессионального конкурса (2, 3 места)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– всероссийский уровень 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 регионального  конкурса исследовательских работ учащихся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 конкурса  исследовательских работ учащихся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4A7EFA" w:rsidRPr="0055354F" w:rsidRDefault="004A7EFA" w:rsidP="00CE5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регионального тура олимпиады по пр</w:t>
            </w:r>
            <w:r w:rsidR="00CE543E">
              <w:rPr>
                <w:rFonts w:ascii="Times New Roman" w:hAnsi="Times New Roman" w:cs="Times New Roman"/>
                <w:sz w:val="28"/>
                <w:szCs w:val="28"/>
              </w:rPr>
              <w:t xml:space="preserve">едмету, соревнований, конкурсов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</w:t>
            </w:r>
            <w:proofErr w:type="gramStart"/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,)</w:t>
            </w:r>
            <w:proofErr w:type="gramEnd"/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тура олимпиады по предмету, соревнований, конкурсов</w:t>
            </w:r>
            <w:r w:rsidR="00CE5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4A7EFA" w:rsidRPr="0055354F" w:rsidRDefault="004A7EFA" w:rsidP="001B0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Всероссийской олимпиады по предмету, рейтинговых соревнований, фестивалей, конкурсов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</w:t>
            </w:r>
            <w:proofErr w:type="gramStart"/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,)</w:t>
            </w:r>
            <w:proofErr w:type="gramEnd"/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Всероссийской олимпиады по предмету, рейтинговых соревнований, фестивалей, конкурсов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4A7EFA" w:rsidRPr="0055354F" w:rsidRDefault="004A7EFA" w:rsidP="001B0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1B0E75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30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1B0E75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муниципального тура олимпиады по предмету, соревнований, конкурсов и т.д.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муниципального тура олимпиады по предмету, соревнований, конкурсов и т.д.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511E7" w:rsidRDefault="00A511E7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Победитель школьного конкурса (дидактических и методических материалов, интерактивных презентаций, лучший урок с использованием мобильного класса, АРМ)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классной комнаты к началу учебного года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 об образовании получен всеми выпускниками за курс средней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- классные руководители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0880" w:rsidRPr="0055354F" w:rsidRDefault="00000880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CE543E" w:rsidRDefault="00CD58DD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543E">
              <w:rPr>
                <w:rFonts w:ascii="Times New Roman" w:hAnsi="Times New Roman" w:cs="Times New Roman"/>
                <w:iCs/>
                <w:sz w:val="28"/>
                <w:szCs w:val="28"/>
              </w:rPr>
              <w:t>20000</w:t>
            </w:r>
          </w:p>
          <w:p w:rsidR="004A7EFA" w:rsidRPr="0055354F" w:rsidRDefault="00CD58DD" w:rsidP="00CE543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543E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</w:tc>
      </w:tr>
      <w:tr w:rsidR="00000880" w:rsidRPr="0055354F" w:rsidTr="00DC0E52">
        <w:tc>
          <w:tcPr>
            <w:tcW w:w="534" w:type="dxa"/>
          </w:tcPr>
          <w:p w:rsidR="00000880" w:rsidRPr="0055354F" w:rsidRDefault="00000880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Документ об образовании получен всеми выпускниками за курс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основной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0880" w:rsidRPr="00CE543E" w:rsidRDefault="00CD58DD" w:rsidP="00CE543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543E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Результат по предмету у отдельных выпускников более 75 баллов (учитель, директор, заместители директора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обучение учащихся в текущем учебном году и выпускники которых достигли высоких результатов обучения) на</w:t>
            </w:r>
          </w:p>
          <w:p w:rsidR="004A7EFA" w:rsidRDefault="004A7EF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ЕГЭ</w:t>
            </w:r>
          </w:p>
          <w:p w:rsidR="003A160A" w:rsidRPr="0055354F" w:rsidRDefault="003A160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CE543E" w:rsidRDefault="00CD58DD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543E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  <w:p w:rsidR="004A7EFA" w:rsidRPr="00000880" w:rsidRDefault="004A7EFA" w:rsidP="0000088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по предмету у отдельных выпускников более 80 баллов (перекрывает лучший результат по предмету более75баллов) (учитель, директор, заместители директора, осуществляющие обучение учащихся в текущем учебном году и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выпускники которых достигли высоких результатов обучения</w:t>
            </w: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7EFA" w:rsidRDefault="004A7EF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-ЕГЭ</w:t>
            </w:r>
          </w:p>
          <w:p w:rsidR="003A160A" w:rsidRPr="0055354F" w:rsidRDefault="003A160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CE543E" w:rsidRDefault="00CD58DD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543E">
              <w:rPr>
                <w:rFonts w:ascii="Times New Roman" w:hAnsi="Times New Roman" w:cs="Times New Roman"/>
                <w:iCs/>
                <w:sz w:val="28"/>
                <w:szCs w:val="28"/>
              </w:rPr>
              <w:t>15000</w:t>
            </w:r>
          </w:p>
          <w:p w:rsidR="004A7EFA" w:rsidRPr="00000880" w:rsidRDefault="004A7EFA" w:rsidP="00DC0E5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000880" w:rsidRPr="0055354F" w:rsidTr="00DC0E52">
        <w:tc>
          <w:tcPr>
            <w:tcW w:w="534" w:type="dxa"/>
          </w:tcPr>
          <w:p w:rsidR="00000880" w:rsidRPr="0055354F" w:rsidRDefault="004B4F42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89" w:type="dxa"/>
          </w:tcPr>
          <w:p w:rsidR="00000880" w:rsidRPr="00CE543E" w:rsidRDefault="00CE543E" w:rsidP="000008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5B7">
              <w:rPr>
                <w:b/>
                <w:sz w:val="28"/>
                <w:szCs w:val="28"/>
              </w:rPr>
              <w:t>Результат по предмету (качество выше более 75% при условии 100%-</w:t>
            </w:r>
            <w:proofErr w:type="gramStart"/>
            <w:r w:rsidRPr="005F05B7">
              <w:rPr>
                <w:b/>
                <w:sz w:val="28"/>
                <w:szCs w:val="28"/>
              </w:rPr>
              <w:t>ой</w:t>
            </w:r>
            <w:proofErr w:type="gramEnd"/>
            <w:r w:rsidRPr="005F05B7">
              <w:rPr>
                <w:b/>
                <w:sz w:val="28"/>
                <w:szCs w:val="28"/>
              </w:rPr>
              <w:t xml:space="preserve"> успеваемости)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на </w:t>
            </w:r>
            <w:r w:rsidR="00000880" w:rsidRPr="00CE543E"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  <w:p w:rsidR="00000880" w:rsidRPr="00000880" w:rsidRDefault="00000880" w:rsidP="00CE543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</w:t>
            </w:r>
          </w:p>
        </w:tc>
        <w:tc>
          <w:tcPr>
            <w:tcW w:w="2946" w:type="dxa"/>
          </w:tcPr>
          <w:p w:rsidR="00000880" w:rsidRPr="00CE543E" w:rsidRDefault="00CE543E" w:rsidP="00163F1B">
            <w:pPr>
              <w:jc w:val="center"/>
              <w:rPr>
                <w:rFonts w:asciiTheme="minorHAnsi" w:hAnsiTheme="minorHAnsi" w:cs="Times New Roman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4710 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набрал 100 баллов (перекрывает лучший результат по предмету (более 75 или 80 баллов)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на </w:t>
            </w:r>
            <w:proofErr w:type="gramEnd"/>
          </w:p>
          <w:p w:rsidR="004A7EFA" w:rsidRDefault="004A7EFA" w:rsidP="000008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- ЕГЭ</w:t>
            </w:r>
          </w:p>
          <w:p w:rsidR="00CD58DD" w:rsidRPr="0055354F" w:rsidRDefault="00CD58DD" w:rsidP="00CD58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ГИА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E543E" w:rsidRPr="0055354F" w:rsidRDefault="00CE543E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CE543E" w:rsidRDefault="00CD58DD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543E">
              <w:rPr>
                <w:rFonts w:ascii="Times New Roman" w:hAnsi="Times New Roman" w:cs="Times New Roman"/>
                <w:iCs/>
                <w:sz w:val="28"/>
                <w:szCs w:val="28"/>
              </w:rPr>
              <w:t>25000</w:t>
            </w:r>
          </w:p>
          <w:p w:rsidR="004A7EFA" w:rsidRPr="00000880" w:rsidRDefault="00CE543E" w:rsidP="00DC0E5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CE543E">
              <w:rPr>
                <w:rFonts w:ascii="Times New Roman" w:hAnsi="Times New Roman" w:cs="Times New Roman"/>
                <w:iCs/>
                <w:sz w:val="28"/>
                <w:szCs w:val="28"/>
              </w:rPr>
              <w:t>20000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обучающихся при переходе на старшую ступень, показавших хороший результат на ГИА (более 75% выпускников, сдавших ГИА на «хор» и «</w:t>
            </w:r>
            <w:proofErr w:type="spellStart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») для классного руководителя.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CE543E" w:rsidRDefault="00CD58DD" w:rsidP="00CE543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543E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4B4F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школы по различным направлениям (публикации, выступления на конференциях, круглых столах и т.д.)</w:t>
            </w:r>
          </w:p>
          <w:p w:rsidR="004A7EFA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российский уровень</w:t>
            </w:r>
          </w:p>
          <w:p w:rsidR="0030762F" w:rsidRPr="0055354F" w:rsidRDefault="0030762F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краевой  уровень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муниципальный уровень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школьный уровень</w:t>
            </w:r>
          </w:p>
        </w:tc>
        <w:tc>
          <w:tcPr>
            <w:tcW w:w="2946" w:type="dxa"/>
          </w:tcPr>
          <w:p w:rsidR="004A7EFA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511E7" w:rsidRPr="0055354F" w:rsidRDefault="00A511E7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4A7EFA" w:rsidRPr="0055354F" w:rsidRDefault="0030762F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  <w:p w:rsidR="004A7EFA" w:rsidRPr="0055354F" w:rsidRDefault="0030762F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  <w:p w:rsidR="004A7EFA" w:rsidRPr="0055354F" w:rsidRDefault="00123FFC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4B4F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призера в одной из номинаций Всероссийской олимпиады по предмету, рейтинговых соревнований, фестивалей, конкурсов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участника)</w:t>
            </w:r>
          </w:p>
        </w:tc>
        <w:tc>
          <w:tcPr>
            <w:tcW w:w="2946" w:type="dxa"/>
          </w:tcPr>
          <w:p w:rsidR="004A7EFA" w:rsidRPr="0055354F" w:rsidRDefault="00123FFC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  <w:tr w:rsidR="00CE543E" w:rsidRPr="0055354F" w:rsidTr="00DC0E52">
        <w:tc>
          <w:tcPr>
            <w:tcW w:w="534" w:type="dxa"/>
          </w:tcPr>
          <w:p w:rsidR="00CE543E" w:rsidRPr="0055354F" w:rsidRDefault="00CE543E" w:rsidP="004B4F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19.</w:t>
            </w:r>
          </w:p>
        </w:tc>
        <w:tc>
          <w:tcPr>
            <w:tcW w:w="10489" w:type="dxa"/>
          </w:tcPr>
          <w:p w:rsidR="00CE543E" w:rsidRPr="00A511E7" w:rsidRDefault="00CE543E" w:rsidP="00CE54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11E7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классным коллективом (рейтинг класса)</w:t>
            </w:r>
          </w:p>
          <w:p w:rsidR="00A511E7" w:rsidRPr="00A511E7" w:rsidRDefault="00A511E7" w:rsidP="00A511E7">
            <w:p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-к</w:t>
            </w:r>
            <w:r w:rsidRPr="00A511E7">
              <w:rPr>
                <w:rFonts w:ascii="Times New Roman" w:hAnsi="Times New Roman" w:cs="Times New Roman"/>
                <w:iCs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 место</w:t>
            </w:r>
          </w:p>
        </w:tc>
        <w:tc>
          <w:tcPr>
            <w:tcW w:w="2946" w:type="dxa"/>
          </w:tcPr>
          <w:p w:rsidR="00CE543E" w:rsidRDefault="00CE543E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511E7" w:rsidRDefault="00A511E7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4000</w:t>
            </w:r>
          </w:p>
          <w:p w:rsidR="00A511E7" w:rsidRDefault="00A511E7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lastRenderedPageBreak/>
        <w:t>4.1.4.2.  В равном размере (23 февраля, 8 Марта).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 xml:space="preserve">4.1.4.3.  Показатели премирования для отдельных работников. 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4.1.4.3.1</w:t>
      </w:r>
      <w:r w:rsidRPr="005535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proofErr w:type="gramStart"/>
      <w:r w:rsidRPr="0055354F">
        <w:rPr>
          <w:rFonts w:ascii="Times New Roman" w:hAnsi="Times New Roman" w:cs="Times New Roman"/>
          <w:bCs/>
          <w:iCs/>
          <w:sz w:val="28"/>
          <w:szCs w:val="28"/>
        </w:rPr>
        <w:t>Педагог (по результатам года</w:t>
      </w:r>
      <w:r w:rsidR="001B0E75" w:rsidRPr="0055354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D905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1B0E75" w:rsidRPr="0055354F">
        <w:rPr>
          <w:rFonts w:ascii="Times New Roman" w:hAnsi="Times New Roman" w:cs="Times New Roman"/>
          <w:bCs/>
          <w:iCs/>
          <w:sz w:val="28"/>
          <w:szCs w:val="28"/>
        </w:rPr>
        <w:t>При выполнении всех пунктов</w:t>
      </w:r>
      <w:r w:rsidRPr="0055354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55354F">
        <w:rPr>
          <w:rFonts w:ascii="Times New Roman" w:hAnsi="Times New Roman" w:cs="Times New Roman"/>
          <w:sz w:val="28"/>
          <w:szCs w:val="28"/>
        </w:rPr>
        <w:t xml:space="preserve">- </w:t>
      </w:r>
      <w:r w:rsidR="001B0E75" w:rsidRPr="0055354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55354F">
        <w:rPr>
          <w:rFonts w:ascii="Times New Roman" w:hAnsi="Times New Roman" w:cs="Times New Roman"/>
          <w:sz w:val="28"/>
          <w:szCs w:val="28"/>
        </w:rPr>
        <w:t>экономи</w:t>
      </w:r>
      <w:r w:rsidR="001B0E75" w:rsidRPr="0055354F">
        <w:rPr>
          <w:rFonts w:ascii="Times New Roman" w:hAnsi="Times New Roman" w:cs="Times New Roman"/>
          <w:sz w:val="28"/>
          <w:szCs w:val="28"/>
        </w:rPr>
        <w:t>и</w:t>
      </w:r>
      <w:r w:rsidRPr="0055354F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55354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proofErr w:type="gramEnd"/>
    </w:p>
    <w:p w:rsidR="004A7EFA" w:rsidRPr="00123FFC" w:rsidRDefault="004A7EFA" w:rsidP="004A7EFA">
      <w:pPr>
        <w:widowControl/>
        <w:suppressAutoHyphens w:val="0"/>
        <w:jc w:val="both"/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</w:pP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1.Разработка дидактических, методических материалов по предмету</w:t>
      </w:r>
      <w:r w:rsidR="00123FFC"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в копилку школы – 3шт.</w:t>
      </w: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;</w:t>
      </w:r>
    </w:p>
    <w:p w:rsidR="004A7EFA" w:rsidRPr="00123FFC" w:rsidRDefault="004A7EFA" w:rsidP="004A7EFA">
      <w:pPr>
        <w:widowControl/>
        <w:suppressAutoHyphens w:val="0"/>
        <w:jc w:val="both"/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</w:pP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2.Комфортный микроклимат в образовательном процессе</w:t>
      </w:r>
      <w:r w:rsidR="00123FFC"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: дисциплина уроке, нет удалений с урока, разборок, жалоб, конфликтов</w:t>
      </w: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;</w:t>
      </w:r>
    </w:p>
    <w:p w:rsidR="004A7EFA" w:rsidRDefault="00123FFC" w:rsidP="004A7EFA">
      <w:pPr>
        <w:widowControl/>
        <w:suppressAutoHyphens w:val="0"/>
        <w:jc w:val="both"/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</w:pP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3</w:t>
      </w:r>
      <w:r w:rsidR="004A7EFA"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>.Сохранение классной комнаты в хорошем состоянии в течение года</w:t>
      </w:r>
      <w:r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 (столы, стулья, цветы, микроклимат, нормальная температура и т.д.)</w:t>
      </w:r>
      <w:r w:rsidR="004A7EFA" w:rsidRPr="00123FFC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  <w:t xml:space="preserve">. </w:t>
      </w:r>
    </w:p>
    <w:p w:rsidR="00D905C5" w:rsidRPr="00123FFC" w:rsidRDefault="00D905C5" w:rsidP="004A7EFA">
      <w:pPr>
        <w:widowControl/>
        <w:suppressAutoHyphens w:val="0"/>
        <w:jc w:val="both"/>
        <w:rPr>
          <w:rFonts w:ascii="Times New Roman" w:hAnsi="Times New Roman" w:cs="Times New Roman"/>
          <w:iCs/>
          <w:color w:val="E36C0A" w:themeColor="accent6" w:themeShade="BF"/>
          <w:sz w:val="28"/>
          <w:szCs w:val="28"/>
        </w:rPr>
      </w:pPr>
    </w:p>
    <w:p w:rsidR="004A7EFA" w:rsidRPr="0055354F" w:rsidRDefault="004A7EFA" w:rsidP="004A7EFA">
      <w:pPr>
        <w:widowControl/>
        <w:suppressAutoHyphens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4.1.4.3.2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Заведующий библиотекой: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Организация качества учета и хранения книжного фонда;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Качество проводимой библиотечной работы по пропаганде книги через различные формы культурно-художественной деятельности;</w:t>
      </w:r>
    </w:p>
    <w:p w:rsidR="004A7EFA" w:rsidRPr="0055354F" w:rsidRDefault="004A7EFA" w:rsidP="004A7EFA">
      <w:pPr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Уровень контроля соблюдения работниками производственной и трудовой дисциплины;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 Добросовестность выполнения своих функциональных обязанностей;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5. Организация внеклассной воспитательной работы;</w:t>
      </w:r>
    </w:p>
    <w:p w:rsidR="004A7EFA" w:rsidRPr="0055354F" w:rsidRDefault="004A7EFA" w:rsidP="004A7EFA">
      <w:pPr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Отсутствие обоснованных жалоб со стороны читателей.</w:t>
      </w:r>
    </w:p>
    <w:p w:rsidR="004A7EFA" w:rsidRPr="0055354F" w:rsidRDefault="004A7EFA" w:rsidP="004A7EFA">
      <w:pPr>
        <w:spacing w:before="2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4.1.4.3.3. Делопроизводитель:</w:t>
      </w:r>
    </w:p>
    <w:p w:rsidR="004A7EFA" w:rsidRPr="0055354F" w:rsidRDefault="004A7EFA" w:rsidP="004A7EFA">
      <w:pPr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 Качественное и своевременное выполнение служебных обязанностей;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2. Своевременная регистрация и выдача 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входящих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и отправка исходящих документов, приказов, качественное исполнение  служебных  документов, обеспечение сохранности служебных документов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Соблюдение техники безопасности.</w:t>
      </w:r>
    </w:p>
    <w:p w:rsidR="004A7EFA" w:rsidRPr="0055354F" w:rsidRDefault="004A7EFA" w:rsidP="004A7EFA">
      <w:pPr>
        <w:spacing w:before="2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4.1.4.3.4. Заведующий хозяйством: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Содержание в хорошем санитарном состоянии помещений школы, технически исправном состоянии зданий, мебели, инвентаря, оборудования;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lastRenderedPageBreak/>
        <w:t>3.  Изучение руководящих документов, своевременная отчетность.</w:t>
      </w:r>
    </w:p>
    <w:p w:rsidR="004A7EFA" w:rsidRPr="0055354F" w:rsidRDefault="004A7EFA" w:rsidP="004A7EFA">
      <w:pPr>
        <w:spacing w:before="2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4.1.4.3.5</w:t>
      </w:r>
      <w:r w:rsidRPr="0055354F">
        <w:rPr>
          <w:rFonts w:ascii="Times New Roman" w:hAnsi="Times New Roman" w:cs="Times New Roman"/>
          <w:iCs/>
          <w:sz w:val="28"/>
          <w:szCs w:val="28"/>
        </w:rPr>
        <w:t>.Преподавател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ь-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организатор ОБЖ: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2. Своевременное выполнение плана </w:t>
      </w:r>
      <w:proofErr w:type="spellStart"/>
      <w:r w:rsidRPr="0055354F">
        <w:rPr>
          <w:rFonts w:ascii="Times New Roman" w:hAnsi="Times New Roman" w:cs="Times New Roman"/>
          <w:iCs/>
          <w:sz w:val="28"/>
          <w:szCs w:val="28"/>
        </w:rPr>
        <w:t>военно</w:t>
      </w:r>
      <w:proofErr w:type="spell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- патриотической работы школы;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Подготовка обучающихся к соревнованиям по военн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прикладным видам спорта;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 Организация и проведение кружковых занятий;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Привлечение к соревнованиям и занятиям в кружках детей, находящихся в СОП и «группе риска»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4A7EFA" w:rsidRPr="0055354F" w:rsidRDefault="004A7EFA" w:rsidP="004A7EFA">
      <w:pPr>
        <w:widowControl/>
        <w:suppressAutoHyphens w:val="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widowControl/>
        <w:suppressAutoHyphens w:val="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4.1.4.3.6.</w:t>
      </w:r>
      <w:r w:rsidRPr="0055354F">
        <w:rPr>
          <w:rFonts w:ascii="Times New Roman" w:hAnsi="Times New Roman" w:cs="Times New Roman"/>
          <w:iCs/>
          <w:sz w:val="28"/>
          <w:szCs w:val="28"/>
        </w:rPr>
        <w:t>Социальный педагог: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Организация профилактической работы на хорошем уровне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Охват занятиями дополнительного образования детей, находящихся в СОП;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Добросовестное отношение к своим служебным обязанностям.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4.1.4.3.7.Педагого дополнительного образования</w:t>
      </w:r>
    </w:p>
    <w:p w:rsidR="001B0E75" w:rsidRPr="0055354F" w:rsidRDefault="001B0E75" w:rsidP="001B0E75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1B0E75" w:rsidRPr="0055354F" w:rsidRDefault="001B0E75" w:rsidP="001B0E75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Своевременное выполнение плана учебн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воспитательной  работы школы;</w:t>
      </w:r>
    </w:p>
    <w:p w:rsidR="001B0E75" w:rsidRPr="0055354F" w:rsidRDefault="001B0E75" w:rsidP="001B0E75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3. Подготовка обучающихся к участию в </w:t>
      </w:r>
      <w:proofErr w:type="spellStart"/>
      <w:r w:rsidRPr="0055354F">
        <w:rPr>
          <w:rFonts w:ascii="Times New Roman" w:hAnsi="Times New Roman" w:cs="Times New Roman"/>
          <w:iCs/>
          <w:sz w:val="28"/>
          <w:szCs w:val="28"/>
        </w:rPr>
        <w:t>конкурсах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>оревнованиях</w:t>
      </w:r>
      <w:proofErr w:type="spellEnd"/>
      <w:r w:rsidRPr="0055354F">
        <w:rPr>
          <w:rFonts w:ascii="Times New Roman" w:hAnsi="Times New Roman" w:cs="Times New Roman"/>
          <w:iCs/>
          <w:sz w:val="28"/>
          <w:szCs w:val="28"/>
        </w:rPr>
        <w:t>, праздниках;</w:t>
      </w:r>
    </w:p>
    <w:p w:rsidR="001B0E75" w:rsidRPr="0055354F" w:rsidRDefault="001B0E75" w:rsidP="001B0E75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5. Привлечение к занятиям в кружке детей, находящихся в СОП и «группе риска»</w:t>
      </w:r>
    </w:p>
    <w:p w:rsidR="001B0E75" w:rsidRPr="0055354F" w:rsidRDefault="001B0E75" w:rsidP="001B0E75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1B0E75" w:rsidRPr="0055354F" w:rsidRDefault="007844DF" w:rsidP="0063565C">
      <w:pPr>
        <w:tabs>
          <w:tab w:val="left" w:pos="2268"/>
        </w:tabs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7. С</w:t>
      </w:r>
      <w:r w:rsidR="001B0E75" w:rsidRPr="0055354F">
        <w:rPr>
          <w:rFonts w:ascii="Times New Roman" w:hAnsi="Times New Roman" w:cs="Times New Roman"/>
          <w:iCs/>
          <w:sz w:val="28"/>
          <w:szCs w:val="28"/>
        </w:rPr>
        <w:t xml:space="preserve">облюдение </w:t>
      </w:r>
      <w:r w:rsidRPr="0055354F">
        <w:rPr>
          <w:rFonts w:ascii="Times New Roman" w:hAnsi="Times New Roman" w:cs="Times New Roman"/>
          <w:iCs/>
          <w:sz w:val="28"/>
          <w:szCs w:val="28"/>
        </w:rPr>
        <w:t>трудовой дисциплины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4.1.5.. Механизм учёта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вклада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 работников в дело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воспитания и обучения подрастающего поколения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1.Учет вклада педагогического работника ведет руководитель методической кафедры по </w:t>
      </w:r>
      <w:proofErr w:type="gramStart"/>
      <w:r w:rsidRPr="0055354F">
        <w:rPr>
          <w:rFonts w:ascii="Times New Roman" w:hAnsi="Times New Roman" w:cs="Times New Roman"/>
          <w:iCs/>
          <w:sz w:val="28"/>
          <w:szCs w:val="28"/>
        </w:rPr>
        <w:t>полугодиям</w:t>
      </w:r>
      <w:proofErr w:type="gramEnd"/>
      <w:r w:rsidRPr="0055354F">
        <w:rPr>
          <w:rFonts w:ascii="Times New Roman" w:hAnsi="Times New Roman" w:cs="Times New Roman"/>
          <w:iCs/>
          <w:sz w:val="28"/>
          <w:szCs w:val="28"/>
        </w:rPr>
        <w:t xml:space="preserve"> и результат отражает в листах учета: «Лист учёта </w:t>
      </w:r>
      <w:r w:rsidRPr="0055354F">
        <w:rPr>
          <w:rFonts w:ascii="Times New Roman" w:hAnsi="Times New Roman" w:cs="Times New Roman"/>
          <w:sz w:val="28"/>
          <w:szCs w:val="28"/>
        </w:rPr>
        <w:t>за к</w:t>
      </w:r>
      <w:r w:rsidRPr="0055354F">
        <w:rPr>
          <w:rFonts w:ascii="Times New Roman" w:hAnsi="Times New Roman" w:cs="Times New Roman"/>
          <w:sz w:val="28"/>
          <w:szCs w:val="28"/>
          <w:lang w:eastAsia="ar-SA" w:bidi="ar-SA"/>
        </w:rPr>
        <w:t>ачественные показатели результативности труда педагогических работников</w:t>
      </w:r>
      <w:r w:rsidRPr="0055354F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 процесс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» и «Лист учёта для премирования». 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«Лист учета» вывешивается:</w:t>
      </w:r>
    </w:p>
    <w:p w:rsidR="004A7EFA" w:rsidRPr="0055354F" w:rsidRDefault="004A7EFA" w:rsidP="004A7EFA">
      <w:pPr>
        <w:widowControl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для педагогов - в </w:t>
      </w:r>
      <w:r w:rsidR="00123FFC">
        <w:rPr>
          <w:rFonts w:ascii="Times New Roman" w:hAnsi="Times New Roman" w:cs="Times New Roman"/>
          <w:iCs/>
          <w:sz w:val="28"/>
          <w:szCs w:val="28"/>
        </w:rPr>
        <w:t>11 кабинете;</w:t>
      </w:r>
    </w:p>
    <w:p w:rsidR="004A7EFA" w:rsidRPr="0055354F" w:rsidRDefault="004A7EFA" w:rsidP="004A7EFA">
      <w:pPr>
        <w:widowControl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для учебно-вспомогательного и обслуживающего персонала - в </w:t>
      </w:r>
      <w:r w:rsidR="00123FFC">
        <w:rPr>
          <w:rFonts w:ascii="Times New Roman" w:hAnsi="Times New Roman" w:cs="Times New Roman"/>
          <w:iCs/>
          <w:sz w:val="28"/>
          <w:szCs w:val="28"/>
        </w:rPr>
        <w:t>приемной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lastRenderedPageBreak/>
        <w:t>2.Результаты учета передаются рабочей группе, состав которой входят директор, заместители директора, руководители кафедрами, председатель профсоюзного комитета, заместитель председателя Управляющего совета, для установления размера стимулирующих  выплат и последующего согласования на Управляющем совете школы.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5. Расчет стимулирующих надбавок.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5.1. Критерии могут быть изменены и дополнены и рассчитываются 2 раза в год (в августе - по итогам прошедшего учебного года, и в январе - по итогам календарного года). 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5.2. С сентября по декабрь и с января по </w:t>
      </w:r>
      <w:r w:rsidR="00123FFC">
        <w:rPr>
          <w:rFonts w:ascii="Times New Roman" w:hAnsi="Times New Roman" w:cs="Times New Roman"/>
          <w:sz w:val="28"/>
          <w:szCs w:val="28"/>
        </w:rPr>
        <w:t>июнь</w:t>
      </w:r>
      <w:r w:rsidRPr="0055354F">
        <w:rPr>
          <w:rFonts w:ascii="Times New Roman" w:hAnsi="Times New Roman" w:cs="Times New Roman"/>
          <w:sz w:val="28"/>
          <w:szCs w:val="28"/>
        </w:rPr>
        <w:t xml:space="preserve"> руководители кафедр ведут мониторинг профессиональной деятельности каждого работника, по утвержденным критериям делая отметки в диагностической карте педагога.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5.3. Каждому критерию присваивается максимальное количество баллов.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5.4. Цена балла определяется путем деления стимули</w:t>
      </w:r>
      <w:r w:rsidR="0055354F">
        <w:rPr>
          <w:rFonts w:ascii="Times New Roman" w:hAnsi="Times New Roman" w:cs="Times New Roman"/>
          <w:sz w:val="28"/>
          <w:szCs w:val="28"/>
        </w:rPr>
        <w:t xml:space="preserve">рующей части фонда оплаты труда </w:t>
      </w:r>
      <w:r w:rsidRPr="0055354F">
        <w:rPr>
          <w:rFonts w:ascii="Times New Roman" w:hAnsi="Times New Roman" w:cs="Times New Roman"/>
          <w:sz w:val="28"/>
          <w:szCs w:val="28"/>
        </w:rPr>
        <w:t xml:space="preserve">на сумму баллов по школе. 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5.5.Надбавки директору устанавливаются согласно «Положению о стимулировании руководителей общеобразовательных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ЗАТО Звёздный» в размере 5% от фонда стимулирующих выплат.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5.6. Педагогический работник, имеющий дисциплинарное взыскание, вынесенное в установленном порядке и не снятое в отчетном периоде, лишается стимулирующих выплат на период, следующий </w:t>
      </w:r>
      <w:proofErr w:type="gramStart"/>
      <w:r w:rsidRPr="005535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354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 xml:space="preserve">6. Премии не начисляются </w:t>
      </w:r>
      <w:proofErr w:type="gramStart"/>
      <w:r w:rsidRPr="0055354F">
        <w:rPr>
          <w:rFonts w:ascii="Times New Roman" w:hAnsi="Times New Roman" w:cs="Times New Roman"/>
          <w:bCs/>
          <w:sz w:val="28"/>
          <w:szCs w:val="28"/>
        </w:rPr>
        <w:t>во время</w:t>
      </w:r>
      <w:proofErr w:type="gramEnd"/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основных, дополнительных отпусков, предусмотренных действующим законодательством;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пребывания на курсах повышения;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временной нетрудоспособности;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отпуска без сохранения заработной платы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7. </w:t>
      </w:r>
      <w:proofErr w:type="spellStart"/>
      <w:r w:rsidRPr="0055354F">
        <w:rPr>
          <w:rFonts w:ascii="Times New Roman" w:hAnsi="Times New Roman" w:cs="Times New Roman"/>
          <w:iCs/>
          <w:sz w:val="28"/>
          <w:szCs w:val="28"/>
        </w:rPr>
        <w:t>Условия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>депремирования</w:t>
      </w:r>
      <w:proofErr w:type="spellEnd"/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по результатам год</w:t>
      </w:r>
      <w:proofErr w:type="gramStart"/>
      <w:r w:rsidRPr="0055354F">
        <w:rPr>
          <w:rFonts w:ascii="Times New Roman" w:hAnsi="Times New Roman" w:cs="Times New Roman"/>
          <w:bCs/>
          <w:iCs/>
          <w:sz w:val="28"/>
          <w:szCs w:val="28"/>
        </w:rPr>
        <w:t>а(</w:t>
      </w:r>
      <w:proofErr w:type="gramEnd"/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данные докладных, справок по учебно-воспитательной работе, приказов):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Нарушение трудовой дисциплины;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Систематическое неисполнение работником обязанностей;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-. Низкая сохранность вверенного имущества;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Несвоевременное составление отчетности;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-Нарушение инструкций и требований по технике безопасности противопожарной безопасности, производственной санитарии;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Непосещение совещаний, собраний и т.д. по неуважительной причине;</w:t>
      </w:r>
    </w:p>
    <w:p w:rsidR="004A7EFA" w:rsidRPr="002A3995" w:rsidRDefault="004A7EFA" w:rsidP="004A7EF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lastRenderedPageBreak/>
        <w:t>- Совершение прогула без уважительной причины, появление на работе в нетрезвом состоянии</w:t>
      </w:r>
      <w:r w:rsidRPr="0055354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A7EFA" w:rsidRPr="002A3995" w:rsidRDefault="004A7EFA" w:rsidP="004A7EFA">
      <w:pPr>
        <w:rPr>
          <w:rFonts w:ascii="Times New Roman" w:hAnsi="Times New Roman" w:cs="Times New Roman"/>
          <w:sz w:val="28"/>
          <w:szCs w:val="28"/>
        </w:rPr>
      </w:pPr>
    </w:p>
    <w:p w:rsidR="00DD71E6" w:rsidRPr="002A3995" w:rsidRDefault="00DD71E6">
      <w:pPr>
        <w:rPr>
          <w:rFonts w:ascii="Times New Roman" w:hAnsi="Times New Roman" w:cs="Times New Roman"/>
          <w:sz w:val="28"/>
          <w:szCs w:val="28"/>
        </w:rPr>
      </w:pPr>
    </w:p>
    <w:sectPr w:rsidR="00DD71E6" w:rsidRPr="002A3995" w:rsidSect="00DC0E52">
      <w:footerReference w:type="default" r:id="rId8"/>
      <w:pgSz w:w="16837" w:h="11905" w:orient="landscape"/>
      <w:pgMar w:top="567" w:right="1383" w:bottom="113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1E" w:rsidRDefault="0098211E">
      <w:r>
        <w:separator/>
      </w:r>
    </w:p>
  </w:endnote>
  <w:endnote w:type="continuationSeparator" w:id="0">
    <w:p w:rsidR="0098211E" w:rsidRDefault="0098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3E" w:rsidRDefault="00CE543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A511E7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1E" w:rsidRDefault="0098211E">
      <w:r>
        <w:separator/>
      </w:r>
    </w:p>
  </w:footnote>
  <w:footnote w:type="continuationSeparator" w:id="0">
    <w:p w:rsidR="0098211E" w:rsidRDefault="0098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71F"/>
    <w:multiLevelType w:val="hybridMultilevel"/>
    <w:tmpl w:val="9EB4C954"/>
    <w:lvl w:ilvl="0" w:tplc="7D827896">
      <w:start w:val="1"/>
      <w:numFmt w:val="bullet"/>
      <w:lvlText w:val="–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9DD76EB"/>
    <w:multiLevelType w:val="hybridMultilevel"/>
    <w:tmpl w:val="920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FA"/>
    <w:rsid w:val="00000880"/>
    <w:rsid w:val="00043C70"/>
    <w:rsid w:val="0009211C"/>
    <w:rsid w:val="000A178F"/>
    <w:rsid w:val="000F3F01"/>
    <w:rsid w:val="00123FFC"/>
    <w:rsid w:val="00135C75"/>
    <w:rsid w:val="00160F09"/>
    <w:rsid w:val="00163F1B"/>
    <w:rsid w:val="00186261"/>
    <w:rsid w:val="0018634F"/>
    <w:rsid w:val="001B0E75"/>
    <w:rsid w:val="001D0F1D"/>
    <w:rsid w:val="001E74F9"/>
    <w:rsid w:val="00211293"/>
    <w:rsid w:val="00214863"/>
    <w:rsid w:val="002A3995"/>
    <w:rsid w:val="002C14BE"/>
    <w:rsid w:val="002D6501"/>
    <w:rsid w:val="002E05D4"/>
    <w:rsid w:val="0030762F"/>
    <w:rsid w:val="00313031"/>
    <w:rsid w:val="00352848"/>
    <w:rsid w:val="0035516A"/>
    <w:rsid w:val="003A160A"/>
    <w:rsid w:val="003B67E2"/>
    <w:rsid w:val="003E6E89"/>
    <w:rsid w:val="00406380"/>
    <w:rsid w:val="004302BA"/>
    <w:rsid w:val="004A7EFA"/>
    <w:rsid w:val="004B4F42"/>
    <w:rsid w:val="004E0736"/>
    <w:rsid w:val="004F4713"/>
    <w:rsid w:val="00512B48"/>
    <w:rsid w:val="0055354F"/>
    <w:rsid w:val="005866C1"/>
    <w:rsid w:val="005916F3"/>
    <w:rsid w:val="005B7BCB"/>
    <w:rsid w:val="005C3A6E"/>
    <w:rsid w:val="0063565C"/>
    <w:rsid w:val="00644D48"/>
    <w:rsid w:val="00650A56"/>
    <w:rsid w:val="0067742F"/>
    <w:rsid w:val="006F60B2"/>
    <w:rsid w:val="007149A9"/>
    <w:rsid w:val="007456D3"/>
    <w:rsid w:val="00751D55"/>
    <w:rsid w:val="007844DF"/>
    <w:rsid w:val="007E3144"/>
    <w:rsid w:val="00831D69"/>
    <w:rsid w:val="00855C6C"/>
    <w:rsid w:val="00861AC7"/>
    <w:rsid w:val="00925A32"/>
    <w:rsid w:val="0094186B"/>
    <w:rsid w:val="009558DC"/>
    <w:rsid w:val="0098211E"/>
    <w:rsid w:val="009B0102"/>
    <w:rsid w:val="009B03B4"/>
    <w:rsid w:val="00A306AD"/>
    <w:rsid w:val="00A30CD5"/>
    <w:rsid w:val="00A511E7"/>
    <w:rsid w:val="00A94322"/>
    <w:rsid w:val="00AB70DD"/>
    <w:rsid w:val="00AC6E10"/>
    <w:rsid w:val="00B17232"/>
    <w:rsid w:val="00B64D8C"/>
    <w:rsid w:val="00B779FC"/>
    <w:rsid w:val="00B77CD3"/>
    <w:rsid w:val="00BB6E0E"/>
    <w:rsid w:val="00C00B28"/>
    <w:rsid w:val="00C03AF6"/>
    <w:rsid w:val="00C26F76"/>
    <w:rsid w:val="00C33D4B"/>
    <w:rsid w:val="00C44330"/>
    <w:rsid w:val="00CA6CA3"/>
    <w:rsid w:val="00CD58DD"/>
    <w:rsid w:val="00CE543E"/>
    <w:rsid w:val="00D0457A"/>
    <w:rsid w:val="00D209E0"/>
    <w:rsid w:val="00D4213B"/>
    <w:rsid w:val="00D555AA"/>
    <w:rsid w:val="00D60042"/>
    <w:rsid w:val="00D6190E"/>
    <w:rsid w:val="00D75C31"/>
    <w:rsid w:val="00D905C5"/>
    <w:rsid w:val="00DC0E52"/>
    <w:rsid w:val="00DD1EB4"/>
    <w:rsid w:val="00DD71E6"/>
    <w:rsid w:val="00DF25BD"/>
    <w:rsid w:val="00EB2D37"/>
    <w:rsid w:val="00EC013D"/>
    <w:rsid w:val="00F04A63"/>
    <w:rsid w:val="00F22078"/>
    <w:rsid w:val="00F34ECF"/>
    <w:rsid w:val="00F808B9"/>
    <w:rsid w:val="00F90DE1"/>
    <w:rsid w:val="00FD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FA"/>
    <w:pPr>
      <w:widowControl w:val="0"/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EFA"/>
    <w:pPr>
      <w:spacing w:after="120"/>
    </w:pPr>
  </w:style>
  <w:style w:type="character" w:customStyle="1" w:styleId="a4">
    <w:name w:val="Основной текст Знак"/>
    <w:basedOn w:val="a0"/>
    <w:link w:val="a3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paragraph" w:styleId="a5">
    <w:name w:val="footer"/>
    <w:basedOn w:val="a"/>
    <w:link w:val="a6"/>
    <w:rsid w:val="004A7EFA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character" w:styleId="a7">
    <w:name w:val="Strong"/>
    <w:qFormat/>
    <w:rsid w:val="004A7EFA"/>
    <w:rPr>
      <w:b/>
      <w:bCs/>
    </w:rPr>
  </w:style>
  <w:style w:type="paragraph" w:styleId="a8">
    <w:name w:val="List Paragraph"/>
    <w:basedOn w:val="a"/>
    <w:uiPriority w:val="34"/>
    <w:qFormat/>
    <w:rsid w:val="004A7EFA"/>
    <w:pPr>
      <w:ind w:left="720"/>
      <w:contextualSpacing/>
    </w:pPr>
  </w:style>
  <w:style w:type="table" w:styleId="a9">
    <w:name w:val="Table Grid"/>
    <w:basedOn w:val="a1"/>
    <w:rsid w:val="004A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nhideWhenUsed/>
    <w:rsid w:val="004A7EFA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b">
    <w:name w:val="Основной текст с отступом Знак"/>
    <w:basedOn w:val="a0"/>
    <w:link w:val="aa"/>
    <w:rsid w:val="004A7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7EF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EFA"/>
    <w:rPr>
      <w:rFonts w:ascii="Tahoma" w:eastAsia="Arial" w:hAnsi="Tahoma" w:cs="Tahoma"/>
      <w:sz w:val="16"/>
      <w:szCs w:val="16"/>
      <w:lang w:eastAsia="ru-RU" w:bidi="ru-RU"/>
    </w:rPr>
  </w:style>
  <w:style w:type="paragraph" w:customStyle="1" w:styleId="Style3">
    <w:name w:val="Style3"/>
    <w:basedOn w:val="a"/>
    <w:uiPriority w:val="99"/>
    <w:rsid w:val="004A7EFA"/>
    <w:pPr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1">
    <w:name w:val="Style11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47">
    <w:name w:val="Style47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14">
    <w:name w:val="Style14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31">
    <w:name w:val="Style31"/>
    <w:basedOn w:val="a"/>
    <w:uiPriority w:val="99"/>
    <w:rsid w:val="004A7EFA"/>
    <w:pPr>
      <w:suppressAutoHyphens w:val="0"/>
      <w:autoSpaceDE w:val="0"/>
      <w:autoSpaceDN w:val="0"/>
      <w:adjustRightInd w:val="0"/>
      <w:spacing w:line="224" w:lineRule="exact"/>
    </w:pPr>
    <w:rPr>
      <w:rFonts w:ascii="Times New Roman" w:eastAsia="Times New Roman" w:hAnsi="Times New Roman" w:cs="Times New Roman"/>
      <w:lang w:bidi="ar-SA"/>
    </w:rPr>
  </w:style>
  <w:style w:type="paragraph" w:customStyle="1" w:styleId="Style39">
    <w:name w:val="Style39"/>
    <w:basedOn w:val="a"/>
    <w:uiPriority w:val="99"/>
    <w:rsid w:val="004A7EFA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">
    <w:name w:val="Style1"/>
    <w:basedOn w:val="a"/>
    <w:uiPriority w:val="99"/>
    <w:rsid w:val="004A7EFA"/>
    <w:pPr>
      <w:suppressAutoHyphens w:val="0"/>
      <w:autoSpaceDE w:val="0"/>
      <w:autoSpaceDN w:val="0"/>
      <w:adjustRightInd w:val="0"/>
      <w:spacing w:line="206" w:lineRule="exact"/>
      <w:ind w:firstLine="72"/>
    </w:pPr>
    <w:rPr>
      <w:rFonts w:ascii="Times New Roman" w:eastAsia="Times New Roman" w:hAnsi="Times New Roman" w:cs="Times New Roman"/>
      <w:lang w:bidi="ar-SA"/>
    </w:rPr>
  </w:style>
  <w:style w:type="paragraph" w:customStyle="1" w:styleId="Style8">
    <w:name w:val="Style8"/>
    <w:basedOn w:val="a"/>
    <w:uiPriority w:val="99"/>
    <w:rsid w:val="004A7EFA"/>
    <w:pPr>
      <w:suppressAutoHyphens w:val="0"/>
      <w:autoSpaceDE w:val="0"/>
      <w:autoSpaceDN w:val="0"/>
      <w:adjustRightInd w:val="0"/>
      <w:spacing w:line="317" w:lineRule="exact"/>
      <w:ind w:firstLine="14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394"/>
    </w:pPr>
    <w:rPr>
      <w:rFonts w:ascii="Times New Roman" w:eastAsia="Times New Roman" w:hAnsi="Times New Roman" w:cs="Times New Roman"/>
      <w:lang w:bidi="ar-SA"/>
    </w:rPr>
  </w:style>
  <w:style w:type="paragraph" w:customStyle="1" w:styleId="Style15">
    <w:name w:val="Style15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336"/>
    </w:pPr>
    <w:rPr>
      <w:rFonts w:ascii="Times New Roman" w:eastAsia="Times New Roman" w:hAnsi="Times New Roman" w:cs="Times New Roman"/>
      <w:lang w:bidi="ar-SA"/>
    </w:rPr>
  </w:style>
  <w:style w:type="paragraph" w:customStyle="1" w:styleId="Style18">
    <w:name w:val="Style18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634"/>
    </w:pPr>
    <w:rPr>
      <w:rFonts w:ascii="Times New Roman" w:eastAsia="Times New Roman" w:hAnsi="Times New Roman" w:cs="Times New Roman"/>
      <w:lang w:bidi="ar-SA"/>
    </w:rPr>
  </w:style>
  <w:style w:type="paragraph" w:customStyle="1" w:styleId="Style25">
    <w:name w:val="Style2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5">
    <w:name w:val="Style3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7">
    <w:name w:val="Style37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hanging="72"/>
    </w:pPr>
    <w:rPr>
      <w:rFonts w:ascii="Times New Roman" w:eastAsia="Times New Roman" w:hAnsi="Times New Roman" w:cs="Times New Roman"/>
      <w:lang w:bidi="ar-SA"/>
    </w:rPr>
  </w:style>
  <w:style w:type="paragraph" w:customStyle="1" w:styleId="Style41">
    <w:name w:val="Style41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230"/>
    </w:pPr>
    <w:rPr>
      <w:rFonts w:ascii="Times New Roman" w:eastAsia="Times New Roman" w:hAnsi="Times New Roman" w:cs="Times New Roman"/>
      <w:lang w:bidi="ar-SA"/>
    </w:rPr>
  </w:style>
  <w:style w:type="character" w:customStyle="1" w:styleId="FontStyle51">
    <w:name w:val="Font Style51"/>
    <w:basedOn w:val="a0"/>
    <w:uiPriority w:val="99"/>
    <w:rsid w:val="004A7EFA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4A7EFA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4A7EF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4A7EF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4A7EFA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4A7EFA"/>
    <w:rPr>
      <w:rFonts w:ascii="Century Schoolbook" w:hAnsi="Century Schoolbook" w:cs="Century Schoolbook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FA"/>
    <w:pPr>
      <w:widowControl w:val="0"/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EFA"/>
    <w:pPr>
      <w:spacing w:after="120"/>
    </w:pPr>
  </w:style>
  <w:style w:type="character" w:customStyle="1" w:styleId="a4">
    <w:name w:val="Основной текст Знак"/>
    <w:basedOn w:val="a0"/>
    <w:link w:val="a3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paragraph" w:styleId="a5">
    <w:name w:val="footer"/>
    <w:basedOn w:val="a"/>
    <w:link w:val="a6"/>
    <w:rsid w:val="004A7EFA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character" w:styleId="a7">
    <w:name w:val="Strong"/>
    <w:qFormat/>
    <w:rsid w:val="004A7EFA"/>
    <w:rPr>
      <w:b/>
      <w:bCs/>
    </w:rPr>
  </w:style>
  <w:style w:type="paragraph" w:styleId="a8">
    <w:name w:val="List Paragraph"/>
    <w:basedOn w:val="a"/>
    <w:uiPriority w:val="34"/>
    <w:qFormat/>
    <w:rsid w:val="004A7EFA"/>
    <w:pPr>
      <w:ind w:left="720"/>
      <w:contextualSpacing/>
    </w:pPr>
  </w:style>
  <w:style w:type="table" w:styleId="a9">
    <w:name w:val="Table Grid"/>
    <w:basedOn w:val="a1"/>
    <w:rsid w:val="004A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nhideWhenUsed/>
    <w:rsid w:val="004A7EFA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b">
    <w:name w:val="Основной текст с отступом Знак"/>
    <w:basedOn w:val="a0"/>
    <w:link w:val="aa"/>
    <w:rsid w:val="004A7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7EF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EFA"/>
    <w:rPr>
      <w:rFonts w:ascii="Tahoma" w:eastAsia="Arial" w:hAnsi="Tahoma" w:cs="Tahoma"/>
      <w:sz w:val="16"/>
      <w:szCs w:val="16"/>
      <w:lang w:eastAsia="ru-RU" w:bidi="ru-RU"/>
    </w:rPr>
  </w:style>
  <w:style w:type="paragraph" w:customStyle="1" w:styleId="Style3">
    <w:name w:val="Style3"/>
    <w:basedOn w:val="a"/>
    <w:uiPriority w:val="99"/>
    <w:rsid w:val="004A7EFA"/>
    <w:pPr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1">
    <w:name w:val="Style11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47">
    <w:name w:val="Style47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14">
    <w:name w:val="Style14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31">
    <w:name w:val="Style31"/>
    <w:basedOn w:val="a"/>
    <w:uiPriority w:val="99"/>
    <w:rsid w:val="004A7EFA"/>
    <w:pPr>
      <w:suppressAutoHyphens w:val="0"/>
      <w:autoSpaceDE w:val="0"/>
      <w:autoSpaceDN w:val="0"/>
      <w:adjustRightInd w:val="0"/>
      <w:spacing w:line="224" w:lineRule="exact"/>
    </w:pPr>
    <w:rPr>
      <w:rFonts w:ascii="Times New Roman" w:eastAsia="Times New Roman" w:hAnsi="Times New Roman" w:cs="Times New Roman"/>
      <w:lang w:bidi="ar-SA"/>
    </w:rPr>
  </w:style>
  <w:style w:type="paragraph" w:customStyle="1" w:styleId="Style39">
    <w:name w:val="Style39"/>
    <w:basedOn w:val="a"/>
    <w:uiPriority w:val="99"/>
    <w:rsid w:val="004A7EFA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">
    <w:name w:val="Style1"/>
    <w:basedOn w:val="a"/>
    <w:uiPriority w:val="99"/>
    <w:rsid w:val="004A7EFA"/>
    <w:pPr>
      <w:suppressAutoHyphens w:val="0"/>
      <w:autoSpaceDE w:val="0"/>
      <w:autoSpaceDN w:val="0"/>
      <w:adjustRightInd w:val="0"/>
      <w:spacing w:line="206" w:lineRule="exact"/>
      <w:ind w:firstLine="72"/>
    </w:pPr>
    <w:rPr>
      <w:rFonts w:ascii="Times New Roman" w:eastAsia="Times New Roman" w:hAnsi="Times New Roman" w:cs="Times New Roman"/>
      <w:lang w:bidi="ar-SA"/>
    </w:rPr>
  </w:style>
  <w:style w:type="paragraph" w:customStyle="1" w:styleId="Style8">
    <w:name w:val="Style8"/>
    <w:basedOn w:val="a"/>
    <w:uiPriority w:val="99"/>
    <w:rsid w:val="004A7EFA"/>
    <w:pPr>
      <w:suppressAutoHyphens w:val="0"/>
      <w:autoSpaceDE w:val="0"/>
      <w:autoSpaceDN w:val="0"/>
      <w:adjustRightInd w:val="0"/>
      <w:spacing w:line="317" w:lineRule="exact"/>
      <w:ind w:firstLine="14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394"/>
    </w:pPr>
    <w:rPr>
      <w:rFonts w:ascii="Times New Roman" w:eastAsia="Times New Roman" w:hAnsi="Times New Roman" w:cs="Times New Roman"/>
      <w:lang w:bidi="ar-SA"/>
    </w:rPr>
  </w:style>
  <w:style w:type="paragraph" w:customStyle="1" w:styleId="Style15">
    <w:name w:val="Style15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336"/>
    </w:pPr>
    <w:rPr>
      <w:rFonts w:ascii="Times New Roman" w:eastAsia="Times New Roman" w:hAnsi="Times New Roman" w:cs="Times New Roman"/>
      <w:lang w:bidi="ar-SA"/>
    </w:rPr>
  </w:style>
  <w:style w:type="paragraph" w:customStyle="1" w:styleId="Style18">
    <w:name w:val="Style18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634"/>
    </w:pPr>
    <w:rPr>
      <w:rFonts w:ascii="Times New Roman" w:eastAsia="Times New Roman" w:hAnsi="Times New Roman" w:cs="Times New Roman"/>
      <w:lang w:bidi="ar-SA"/>
    </w:rPr>
  </w:style>
  <w:style w:type="paragraph" w:customStyle="1" w:styleId="Style25">
    <w:name w:val="Style2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5">
    <w:name w:val="Style3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7">
    <w:name w:val="Style37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hanging="72"/>
    </w:pPr>
    <w:rPr>
      <w:rFonts w:ascii="Times New Roman" w:eastAsia="Times New Roman" w:hAnsi="Times New Roman" w:cs="Times New Roman"/>
      <w:lang w:bidi="ar-SA"/>
    </w:rPr>
  </w:style>
  <w:style w:type="paragraph" w:customStyle="1" w:styleId="Style41">
    <w:name w:val="Style41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230"/>
    </w:pPr>
    <w:rPr>
      <w:rFonts w:ascii="Times New Roman" w:eastAsia="Times New Roman" w:hAnsi="Times New Roman" w:cs="Times New Roman"/>
      <w:lang w:bidi="ar-SA"/>
    </w:rPr>
  </w:style>
  <w:style w:type="character" w:customStyle="1" w:styleId="FontStyle51">
    <w:name w:val="Font Style51"/>
    <w:basedOn w:val="a0"/>
    <w:uiPriority w:val="99"/>
    <w:rsid w:val="004A7EFA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4A7EFA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4A7EF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4A7EF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4A7EFA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4A7EFA"/>
    <w:rPr>
      <w:rFonts w:ascii="Century Schoolbook" w:hAnsi="Century Schoolbook" w:cs="Century Schoolbook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2017-03-02T09:08:00Z</cp:lastPrinted>
  <dcterms:created xsi:type="dcterms:W3CDTF">2018-01-31T06:08:00Z</dcterms:created>
  <dcterms:modified xsi:type="dcterms:W3CDTF">2018-01-31T06:08:00Z</dcterms:modified>
</cp:coreProperties>
</file>